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BD1" w:rsidRPr="00CC173F" w:rsidRDefault="00D1060B" w:rsidP="00CC173F">
      <w:pPr>
        <w:pStyle w:val="Heading1"/>
        <w:spacing w:before="0"/>
        <w:ind w:firstLine="720"/>
        <w:jc w:val="both"/>
        <w:rPr>
          <w:rFonts w:ascii="Times New Roman" w:hAnsi="Times New Roman" w:cs="Times New Roman"/>
          <w:b w:val="0"/>
          <w:color w:val="auto"/>
          <w:sz w:val="26"/>
          <w:szCs w:val="26"/>
          <w:lang w:val="pt-BR"/>
        </w:rPr>
      </w:pPr>
      <w:bookmarkStart w:id="0" w:name="_Toc2063820"/>
      <w:r w:rsidRPr="00CC173F">
        <w:rPr>
          <w:rFonts w:ascii="Times New Roman" w:hAnsi="Times New Roman" w:cs="Times New Roman"/>
          <w:color w:val="auto"/>
          <w:sz w:val="26"/>
          <w:szCs w:val="26"/>
          <w:lang w:val="pt-BR"/>
        </w:rPr>
        <w:t>Bài 2</w:t>
      </w:r>
      <w:r w:rsidRPr="00CC173F">
        <w:rPr>
          <w:rFonts w:ascii="Times New Roman" w:hAnsi="Times New Roman" w:cs="Times New Roman"/>
          <w:b w:val="0"/>
          <w:color w:val="auto"/>
          <w:sz w:val="26"/>
          <w:szCs w:val="26"/>
          <w:lang w:val="pt-BR"/>
        </w:rPr>
        <w:t xml:space="preserve">: </w:t>
      </w:r>
      <w:r w:rsidR="00B76BD1" w:rsidRPr="00CC173F">
        <w:rPr>
          <w:rFonts w:ascii="Times New Roman" w:hAnsi="Times New Roman" w:cs="Times New Roman"/>
          <w:color w:val="auto"/>
          <w:sz w:val="26"/>
          <w:szCs w:val="26"/>
          <w:lang w:val="pt-BR"/>
        </w:rPr>
        <w:t>KHÁI QUÁT VỀ TƯ TƯỞNG HỒ CHÍ MINH</w:t>
      </w:r>
      <w:bookmarkEnd w:id="0"/>
    </w:p>
    <w:p w:rsidR="00B76BD1" w:rsidRPr="00CC173F" w:rsidRDefault="00B76BD1" w:rsidP="00CC173F">
      <w:pPr>
        <w:spacing w:after="0"/>
        <w:ind w:firstLine="720"/>
        <w:jc w:val="both"/>
        <w:rPr>
          <w:rFonts w:cs="Times New Roman"/>
          <w:sz w:val="26"/>
          <w:szCs w:val="26"/>
          <w:lang w:val="pt-BR"/>
        </w:rPr>
      </w:pPr>
    </w:p>
    <w:p w:rsidR="00D77B1D" w:rsidRPr="00CC173F" w:rsidRDefault="000A57BC" w:rsidP="00CC173F">
      <w:pPr>
        <w:tabs>
          <w:tab w:val="left" w:pos="5760"/>
          <w:tab w:val="left" w:pos="5910"/>
        </w:tabs>
        <w:spacing w:after="0"/>
        <w:ind w:firstLine="720"/>
        <w:jc w:val="both"/>
        <w:rPr>
          <w:rFonts w:cs="Times New Roman"/>
          <w:sz w:val="26"/>
          <w:szCs w:val="26"/>
          <w:lang w:val="pt-BR"/>
        </w:rPr>
      </w:pPr>
      <w:r w:rsidRPr="00CC173F">
        <w:rPr>
          <w:rFonts w:cs="Times New Roman"/>
          <w:sz w:val="26"/>
          <w:szCs w:val="26"/>
          <w:lang w:val="pt-BR"/>
        </w:rPr>
        <w:t>- Tóm tắt cuộc đời và sự nghiệp Hồ Chí Minh</w:t>
      </w:r>
      <w:r w:rsidR="00D77B1D" w:rsidRPr="00CC173F">
        <w:rPr>
          <w:rFonts w:cs="Times New Roman"/>
          <w:sz w:val="26"/>
          <w:szCs w:val="26"/>
          <w:lang w:val="pt-BR"/>
        </w:rPr>
        <w:tab/>
      </w:r>
    </w:p>
    <w:p w:rsidR="00F30487" w:rsidRPr="00CC173F" w:rsidRDefault="00B76BD1" w:rsidP="00CC173F">
      <w:pPr>
        <w:pStyle w:val="Heading2"/>
        <w:numPr>
          <w:ilvl w:val="0"/>
          <w:numId w:val="1"/>
        </w:numPr>
        <w:spacing w:before="0"/>
        <w:ind w:firstLine="720"/>
        <w:jc w:val="both"/>
        <w:rPr>
          <w:rFonts w:ascii="Times New Roman" w:eastAsia="Times New Roman" w:hAnsi="Times New Roman" w:cs="Times New Roman"/>
          <w:color w:val="auto"/>
          <w:lang w:val="nl-NL"/>
        </w:rPr>
      </w:pPr>
      <w:bookmarkStart w:id="1" w:name="_Toc2063821"/>
      <w:r w:rsidRPr="00CC173F">
        <w:rPr>
          <w:rFonts w:ascii="Times New Roman" w:eastAsia="Times New Roman" w:hAnsi="Times New Roman" w:cs="Times New Roman"/>
          <w:color w:val="auto"/>
          <w:lang w:val="nl-NL"/>
        </w:rPr>
        <w:t>Khái niệm tư tưởng Hồ Chí Minh</w:t>
      </w:r>
      <w:bookmarkEnd w:id="1"/>
    </w:p>
    <w:p w:rsidR="00B76BD1" w:rsidRPr="00CC173F" w:rsidRDefault="00B76BD1" w:rsidP="00CC173F">
      <w:pPr>
        <w:spacing w:after="0"/>
        <w:ind w:firstLine="720"/>
        <w:jc w:val="both"/>
        <w:rPr>
          <w:rFonts w:cs="Times New Roman"/>
          <w:b/>
          <w:bCs/>
          <w:sz w:val="26"/>
          <w:szCs w:val="26"/>
          <w:lang w:val="vi-VN"/>
        </w:rPr>
      </w:pPr>
      <w:bookmarkStart w:id="2" w:name="_Toc2063822"/>
      <w:r w:rsidRPr="00CC173F">
        <w:rPr>
          <w:rFonts w:cs="Times New Roman"/>
          <w:b/>
          <w:bCs/>
          <w:sz w:val="26"/>
          <w:szCs w:val="26"/>
          <w:lang w:val="nl-NL"/>
        </w:rPr>
        <w:t>2. Nội dung cơ bản của tư tưởng Hồ Chí Minh</w:t>
      </w:r>
      <w:bookmarkStart w:id="3" w:name="_Toc332232060"/>
      <w:bookmarkEnd w:id="2"/>
    </w:p>
    <w:p w:rsidR="00B76BD1" w:rsidRPr="00CC173F" w:rsidRDefault="00B76BD1" w:rsidP="00CC173F">
      <w:pPr>
        <w:pStyle w:val="Heading3"/>
        <w:spacing w:before="0"/>
        <w:ind w:firstLine="720"/>
        <w:jc w:val="both"/>
        <w:rPr>
          <w:rFonts w:ascii="Times New Roman" w:hAnsi="Times New Roman" w:cs="Times New Roman"/>
          <w:b w:val="0"/>
          <w:i/>
          <w:color w:val="auto"/>
          <w:sz w:val="26"/>
          <w:szCs w:val="26"/>
        </w:rPr>
      </w:pPr>
      <w:bookmarkStart w:id="4" w:name="_Toc2063823"/>
      <w:r w:rsidRPr="00CC173F">
        <w:rPr>
          <w:rFonts w:ascii="Times New Roman" w:hAnsi="Times New Roman" w:cs="Times New Roman"/>
          <w:b w:val="0"/>
          <w:i/>
          <w:color w:val="auto"/>
          <w:sz w:val="26"/>
          <w:szCs w:val="26"/>
          <w:lang w:val="vi-VN"/>
        </w:rPr>
        <w:t>2.1. Tư tưởng về giải phóng dân tộc, giải phóng giai cấp, giải phóng con người</w:t>
      </w:r>
      <w:bookmarkEnd w:id="4"/>
    </w:p>
    <w:p w:rsidR="00F5664D" w:rsidRPr="00CC173F" w:rsidRDefault="00F5664D" w:rsidP="00CC173F">
      <w:pPr>
        <w:jc w:val="both"/>
        <w:rPr>
          <w:rFonts w:cs="Times New Roman"/>
          <w:sz w:val="26"/>
          <w:szCs w:val="26"/>
        </w:rPr>
      </w:pPr>
      <w:r w:rsidRPr="00CC173F">
        <w:rPr>
          <w:rFonts w:cs="Times New Roman"/>
          <w:sz w:val="26"/>
          <w:szCs w:val="26"/>
        </w:rPr>
        <w:t>-  Cách mạng giải phóng dân tộc muốn thắng lợi phải đi theo con đường cách mạng vô sản</w:t>
      </w:r>
    </w:p>
    <w:p w:rsidR="00F5664D" w:rsidRPr="00CC173F" w:rsidRDefault="00F5664D" w:rsidP="00CC173F">
      <w:pPr>
        <w:jc w:val="both"/>
        <w:rPr>
          <w:rFonts w:cs="Times New Roman"/>
          <w:sz w:val="26"/>
          <w:szCs w:val="26"/>
        </w:rPr>
      </w:pPr>
      <w:r w:rsidRPr="00CC173F">
        <w:rPr>
          <w:rFonts w:cs="Times New Roman"/>
          <w:sz w:val="26"/>
          <w:szCs w:val="26"/>
        </w:rPr>
        <w:t>- Phải do Đảng của giai cấ</w:t>
      </w:r>
      <w:r w:rsidR="00DC2E9D" w:rsidRPr="00CC173F">
        <w:rPr>
          <w:rFonts w:cs="Times New Roman"/>
          <w:sz w:val="26"/>
          <w:szCs w:val="26"/>
        </w:rPr>
        <w:t>p công lãnh đạo</w:t>
      </w:r>
    </w:p>
    <w:p w:rsidR="00DC2E9D" w:rsidRPr="00CC173F" w:rsidRDefault="00DC2E9D" w:rsidP="00CC173F">
      <w:pPr>
        <w:jc w:val="both"/>
        <w:rPr>
          <w:rFonts w:cs="Times New Roman"/>
          <w:sz w:val="26"/>
          <w:szCs w:val="26"/>
        </w:rPr>
      </w:pPr>
      <w:r w:rsidRPr="00CC173F">
        <w:rPr>
          <w:rFonts w:cs="Times New Roman"/>
          <w:sz w:val="26"/>
          <w:szCs w:val="26"/>
        </w:rPr>
        <w:t>- Cách mạng giải phóng dân tộc là sự nghiệp của đoàn kết toàn dân</w:t>
      </w:r>
    </w:p>
    <w:p w:rsidR="003B0648" w:rsidRPr="00CC173F" w:rsidRDefault="003B0648" w:rsidP="00CC173F">
      <w:pPr>
        <w:jc w:val="both"/>
        <w:rPr>
          <w:rFonts w:cs="Times New Roman"/>
          <w:sz w:val="26"/>
          <w:szCs w:val="26"/>
        </w:rPr>
      </w:pPr>
      <w:r w:rsidRPr="00CC173F">
        <w:rPr>
          <w:rFonts w:cs="Times New Roman"/>
          <w:sz w:val="26"/>
          <w:szCs w:val="26"/>
        </w:rPr>
        <w:t>- Cách mạng giải phóng dân tộc phải thực hiện bằng con đường bạo lực</w:t>
      </w:r>
    </w:p>
    <w:p w:rsidR="00B76BD1" w:rsidRPr="00CC173F" w:rsidRDefault="00B76BD1" w:rsidP="00CC173F">
      <w:pPr>
        <w:pStyle w:val="ListParagraph"/>
        <w:shd w:val="clear" w:color="auto" w:fill="FFFFFF"/>
        <w:spacing w:after="0"/>
        <w:ind w:left="0" w:firstLine="720"/>
        <w:jc w:val="both"/>
        <w:outlineLvl w:val="2"/>
        <w:rPr>
          <w:rFonts w:cs="Times New Roman"/>
          <w:bCs/>
          <w:i/>
          <w:sz w:val="26"/>
          <w:szCs w:val="26"/>
          <w:lang w:val="nl-NL"/>
        </w:rPr>
      </w:pPr>
      <w:bookmarkStart w:id="5" w:name="_Toc2063824"/>
      <w:r w:rsidRPr="00CC173F">
        <w:rPr>
          <w:rFonts w:cs="Times New Roman"/>
          <w:i/>
          <w:sz w:val="26"/>
          <w:szCs w:val="26"/>
          <w:lang w:val="vi-VN"/>
        </w:rPr>
        <w:t>2.2. Tư tưởng về độc lập dân tộc gắn liền với chủ nghĩa xã hội</w:t>
      </w:r>
      <w:bookmarkEnd w:id="3"/>
      <w:r w:rsidRPr="00CC173F">
        <w:rPr>
          <w:rFonts w:cs="Times New Roman"/>
          <w:i/>
          <w:sz w:val="26"/>
          <w:szCs w:val="26"/>
          <w:lang w:val="vi-VN"/>
        </w:rPr>
        <w:t xml:space="preserve">, </w:t>
      </w:r>
      <w:r w:rsidRPr="00CC173F">
        <w:rPr>
          <w:rFonts w:cs="Times New Roman"/>
          <w:bCs/>
          <w:i/>
          <w:sz w:val="26"/>
          <w:szCs w:val="26"/>
          <w:lang w:val="nl-NL"/>
        </w:rPr>
        <w:t>kết hợp sức mạnh dân tộc với sức mạnh thời đại</w:t>
      </w:r>
      <w:bookmarkEnd w:id="5"/>
    </w:p>
    <w:p w:rsidR="003B0648" w:rsidRPr="00CC173F" w:rsidRDefault="003B0648" w:rsidP="00CC173F">
      <w:pPr>
        <w:pStyle w:val="ListParagraph"/>
        <w:shd w:val="clear" w:color="auto" w:fill="FFFFFF"/>
        <w:spacing w:after="0"/>
        <w:ind w:left="0" w:firstLine="720"/>
        <w:jc w:val="both"/>
        <w:outlineLvl w:val="2"/>
        <w:rPr>
          <w:rFonts w:cs="Times New Roman"/>
          <w:bCs/>
          <w:sz w:val="26"/>
          <w:szCs w:val="26"/>
          <w:lang w:val="nl-NL"/>
        </w:rPr>
      </w:pPr>
      <w:r w:rsidRPr="00CC173F">
        <w:rPr>
          <w:rFonts w:cs="Times New Roman"/>
          <w:bCs/>
          <w:sz w:val="26"/>
          <w:szCs w:val="26"/>
          <w:lang w:val="nl-NL"/>
        </w:rPr>
        <w:t>- Chỉ có chủ nghĩa xã hội, chủ nghĩa cộng sản mới giải phóng được dân tộc bị áp bức và những người lao động trên thế giới.</w:t>
      </w:r>
    </w:p>
    <w:p w:rsidR="003B0648" w:rsidRPr="00CC173F" w:rsidRDefault="003B0648" w:rsidP="00CC173F">
      <w:pPr>
        <w:pStyle w:val="ListParagraph"/>
        <w:shd w:val="clear" w:color="auto" w:fill="FFFFFF"/>
        <w:spacing w:after="0"/>
        <w:ind w:left="0" w:firstLine="720"/>
        <w:jc w:val="both"/>
        <w:outlineLvl w:val="2"/>
        <w:rPr>
          <w:rFonts w:cs="Times New Roman"/>
          <w:sz w:val="26"/>
          <w:szCs w:val="26"/>
          <w:lang w:val="vi-VN"/>
        </w:rPr>
      </w:pPr>
      <w:r w:rsidRPr="00CC173F">
        <w:rPr>
          <w:rFonts w:cs="Times New Roman"/>
          <w:bCs/>
          <w:sz w:val="26"/>
          <w:szCs w:val="26"/>
          <w:lang w:val="nl-NL"/>
        </w:rPr>
        <w:t>-  Xóa bỏ ách áp bức dân tộc mà không xóa bỏ tình trạng bóc lột và áp bức giai cấp thì nhân dân lao động vẫn chưa được giải phóng. Chỉ có thiết lập chế độ công hữu về tư liệu sản xuất mới xóa bỏ được tận gốc tình trạng áp bức, chỉ có thiết lập một nhà nước kiểu mới mới đảm bảo quyền làm chủ của nhân dân</w:t>
      </w:r>
      <w:r w:rsidR="003974E7" w:rsidRPr="00CC173F">
        <w:rPr>
          <w:rFonts w:cs="Times New Roman"/>
          <w:bCs/>
          <w:sz w:val="26"/>
          <w:szCs w:val="26"/>
          <w:lang w:val="nl-NL"/>
        </w:rPr>
        <w:t>. Theo</w:t>
      </w:r>
      <w:r w:rsidR="00FE5957" w:rsidRPr="00CC173F">
        <w:rPr>
          <w:rFonts w:cs="Times New Roman"/>
          <w:bCs/>
          <w:sz w:val="26"/>
          <w:szCs w:val="26"/>
          <w:lang w:val="nl-NL"/>
        </w:rPr>
        <w:t xml:space="preserve"> Bác: Nếu nước độc lập mà dân không được hưởng hạnh phúc, tự do thì độc lập cũng chẳng có lý gì. Do đó giành được độc lập rồi phải tiến hành lên chủ nghĩa xã hội.</w:t>
      </w:r>
    </w:p>
    <w:p w:rsidR="00B76BD1" w:rsidRPr="00CC173F" w:rsidRDefault="00B76BD1" w:rsidP="00CC173F">
      <w:pPr>
        <w:pStyle w:val="ListParagraph"/>
        <w:shd w:val="clear" w:color="auto" w:fill="FFFFFF"/>
        <w:spacing w:after="0"/>
        <w:ind w:left="0" w:firstLine="720"/>
        <w:jc w:val="both"/>
        <w:outlineLvl w:val="2"/>
        <w:rPr>
          <w:rFonts w:cs="Times New Roman"/>
          <w:i/>
          <w:sz w:val="26"/>
          <w:szCs w:val="26"/>
          <w:lang w:val="vi-VN"/>
        </w:rPr>
      </w:pPr>
      <w:bookmarkStart w:id="6" w:name="_Toc2063825"/>
      <w:r w:rsidRPr="00CC173F">
        <w:rPr>
          <w:rFonts w:cs="Times New Roman"/>
          <w:i/>
          <w:sz w:val="26"/>
          <w:szCs w:val="26"/>
          <w:lang w:val="vi-VN"/>
        </w:rPr>
        <w:t>2.3. Tư tưởng về quyền làm chủ của nhân dân, xây dựng nhà nước thật sự của dân, do dân, vì dân</w:t>
      </w:r>
      <w:bookmarkEnd w:id="6"/>
    </w:p>
    <w:p w:rsidR="00DE29BB" w:rsidRPr="00CC173F" w:rsidRDefault="00B76BD1" w:rsidP="00CC173F">
      <w:pPr>
        <w:pStyle w:val="ListParagraph"/>
        <w:shd w:val="clear" w:color="auto" w:fill="FFFFFF"/>
        <w:spacing w:after="0"/>
        <w:ind w:left="0" w:firstLine="720"/>
        <w:jc w:val="both"/>
        <w:outlineLvl w:val="2"/>
        <w:rPr>
          <w:rFonts w:cs="Times New Roman"/>
          <w:bCs/>
          <w:i/>
          <w:sz w:val="26"/>
          <w:szCs w:val="26"/>
          <w:lang w:val="nl-NL"/>
        </w:rPr>
      </w:pPr>
      <w:bookmarkStart w:id="7" w:name="_Toc2063826"/>
      <w:r w:rsidRPr="00CC173F">
        <w:rPr>
          <w:rFonts w:cs="Times New Roman"/>
          <w:bCs/>
          <w:i/>
          <w:sz w:val="26"/>
          <w:szCs w:val="26"/>
          <w:lang w:val="nl-NL"/>
        </w:rPr>
        <w:t>2.4. Tư tưởng về đại đoàn kết toàn dân</w:t>
      </w:r>
      <w:bookmarkEnd w:id="7"/>
    </w:p>
    <w:p w:rsidR="00DE29BB" w:rsidRPr="00CC173F" w:rsidRDefault="00DE29BB" w:rsidP="00CC173F">
      <w:pPr>
        <w:pStyle w:val="ListParagraph"/>
        <w:shd w:val="clear" w:color="auto" w:fill="FFFFFF"/>
        <w:spacing w:after="0"/>
        <w:ind w:left="0" w:firstLine="720"/>
        <w:jc w:val="both"/>
        <w:outlineLvl w:val="2"/>
        <w:rPr>
          <w:rFonts w:cs="Times New Roman"/>
          <w:bCs/>
          <w:sz w:val="26"/>
          <w:szCs w:val="26"/>
          <w:lang w:val="nl-NL"/>
        </w:rPr>
      </w:pPr>
      <w:r w:rsidRPr="00CC173F">
        <w:rPr>
          <w:rFonts w:cs="Times New Roman"/>
          <w:bCs/>
          <w:i/>
          <w:sz w:val="26"/>
          <w:szCs w:val="26"/>
          <w:lang w:val="nl-NL"/>
        </w:rPr>
        <w:t xml:space="preserve">- </w:t>
      </w:r>
      <w:r w:rsidRPr="00CC173F">
        <w:rPr>
          <w:rFonts w:cs="Times New Roman"/>
          <w:bCs/>
          <w:sz w:val="26"/>
          <w:szCs w:val="26"/>
          <w:lang w:val="nl-NL"/>
        </w:rPr>
        <w:t>Cho sv chơi trò chơi hoặc xem phim về tinh thần đoàn kết</w:t>
      </w:r>
    </w:p>
    <w:p w:rsidR="000C299E" w:rsidRPr="00CC173F" w:rsidRDefault="000C299E" w:rsidP="00CC173F">
      <w:pPr>
        <w:pStyle w:val="ListParagraph"/>
        <w:shd w:val="clear" w:color="auto" w:fill="FFFFFF"/>
        <w:spacing w:after="0"/>
        <w:ind w:left="0" w:firstLine="720"/>
        <w:jc w:val="both"/>
        <w:outlineLvl w:val="2"/>
        <w:rPr>
          <w:rFonts w:cs="Times New Roman"/>
          <w:bCs/>
          <w:sz w:val="26"/>
          <w:szCs w:val="26"/>
        </w:rPr>
      </w:pPr>
      <w:r w:rsidRPr="00CC173F">
        <w:rPr>
          <w:rFonts w:cs="Times New Roman"/>
          <w:bCs/>
          <w:i/>
          <w:iCs/>
          <w:sz w:val="26"/>
          <w:szCs w:val="26"/>
          <w:lang w:val="vi-VN"/>
        </w:rPr>
        <w:t xml:space="preserve">Đại đoàn kết </w:t>
      </w:r>
      <w:r w:rsidRPr="00CC173F">
        <w:rPr>
          <w:rFonts w:cs="Times New Roman"/>
          <w:bCs/>
          <w:sz w:val="26"/>
          <w:szCs w:val="26"/>
          <w:lang w:val="vi-VN"/>
        </w:rPr>
        <w:t xml:space="preserve">là trước hết phải đoàn kết </w:t>
      </w:r>
      <w:r w:rsidRPr="00CC173F">
        <w:rPr>
          <w:rFonts w:cs="Times New Roman"/>
          <w:b/>
          <w:bCs/>
          <w:i/>
          <w:iCs/>
          <w:sz w:val="26"/>
          <w:szCs w:val="26"/>
          <w:lang w:val="vi-VN"/>
        </w:rPr>
        <w:t>đại đa số nhân dân</w:t>
      </w:r>
      <w:r w:rsidRPr="00CC173F">
        <w:rPr>
          <w:rFonts w:cs="Times New Roman"/>
          <w:bCs/>
          <w:sz w:val="26"/>
          <w:szCs w:val="26"/>
          <w:lang w:val="vi-VN"/>
        </w:rPr>
        <w:t>, mà đại đa số nhân dân là công nhân, nông dân và các tầng lớp nhân dân lao động khác, đó là nền gốc của đại đoàn kết. Nó cũng như cái nền cuả nhà, cái gốc của cây. Nhưng đã có nền vững, gốc tốt, còn phải đoàn kết các tầng lớp nhân dân khác</w:t>
      </w:r>
    </w:p>
    <w:p w:rsidR="00EC3F36" w:rsidRPr="00CC173F" w:rsidRDefault="00EC3F36" w:rsidP="00CC173F">
      <w:pPr>
        <w:pStyle w:val="ListParagraph"/>
        <w:shd w:val="clear" w:color="auto" w:fill="FFFFFF"/>
        <w:spacing w:after="0"/>
        <w:ind w:left="0" w:firstLine="720"/>
        <w:jc w:val="both"/>
        <w:outlineLvl w:val="2"/>
        <w:rPr>
          <w:rFonts w:cs="Times New Roman"/>
          <w:bCs/>
          <w:sz w:val="26"/>
          <w:szCs w:val="26"/>
        </w:rPr>
      </w:pPr>
      <w:r w:rsidRPr="00CC173F">
        <w:rPr>
          <w:rFonts w:cs="Times New Roman"/>
          <w:bCs/>
          <w:sz w:val="26"/>
          <w:szCs w:val="26"/>
        </w:rPr>
        <w:t>- Vì sao dân tộc VN lại có tinh thần đoàn kết?</w:t>
      </w:r>
    </w:p>
    <w:p w:rsidR="00D21E78" w:rsidRPr="00CC173F" w:rsidRDefault="00EC3F36" w:rsidP="00CC173F">
      <w:pPr>
        <w:shd w:val="clear" w:color="auto" w:fill="FFFFFF"/>
        <w:ind w:firstLine="720"/>
        <w:jc w:val="both"/>
        <w:outlineLvl w:val="2"/>
        <w:rPr>
          <w:rFonts w:cs="Times New Roman"/>
          <w:bCs/>
          <w:sz w:val="26"/>
          <w:szCs w:val="26"/>
        </w:rPr>
      </w:pPr>
      <w:r w:rsidRPr="00CC173F">
        <w:rPr>
          <w:rFonts w:cs="Times New Roman"/>
          <w:bCs/>
          <w:sz w:val="26"/>
          <w:szCs w:val="26"/>
        </w:rPr>
        <w:t xml:space="preserve">- </w:t>
      </w:r>
      <w:r w:rsidR="003061E7" w:rsidRPr="00CC173F">
        <w:rPr>
          <w:rFonts w:cs="Times New Roman"/>
          <w:bCs/>
          <w:sz w:val="26"/>
          <w:szCs w:val="26"/>
        </w:rPr>
        <w:t xml:space="preserve">Vai trò: </w:t>
      </w:r>
      <w:r w:rsidRPr="00CC173F">
        <w:rPr>
          <w:rFonts w:cs="Times New Roman"/>
          <w:bCs/>
          <w:sz w:val="26"/>
          <w:szCs w:val="26"/>
        </w:rPr>
        <w:t>Đoàn kết dân tộc là vấn đề có ý nghĩa chiến lược, quyết định thành công của cách mạ</w:t>
      </w:r>
      <w:r w:rsidR="003061E7" w:rsidRPr="00CC173F">
        <w:rPr>
          <w:rFonts w:cs="Times New Roman"/>
          <w:bCs/>
          <w:sz w:val="26"/>
          <w:szCs w:val="26"/>
        </w:rPr>
        <w:t>ng.</w:t>
      </w:r>
      <w:r w:rsidRPr="00CC173F">
        <w:rPr>
          <w:rFonts w:cs="Times New Roman"/>
          <w:bCs/>
          <w:sz w:val="26"/>
          <w:szCs w:val="26"/>
        </w:rPr>
        <w:t xml:space="preserve"> Đại đoàn kết dân tộc là một mục tiêu, một nhiệm vụ hàng đầu của cách mạng</w:t>
      </w:r>
      <w:r w:rsidR="00D21E78" w:rsidRPr="00CC173F">
        <w:rPr>
          <w:rFonts w:cs="Times New Roman"/>
          <w:bCs/>
          <w:sz w:val="26"/>
          <w:szCs w:val="26"/>
        </w:rPr>
        <w:t>. Từ xưa đến nay, mỗi khi Tổ quốc bị xâm lăng thì tinh thần ấy lại sôi nổi,nó kết thành một làn sóng vô cùng mạnh mẽ, to lớn, nó lướt qua mọi sự nguy hiểm, khó khăn, nó nhấn chìm tất cả lũ bán nước và cướp nước</w:t>
      </w:r>
    </w:p>
    <w:p w:rsidR="00EC3F36" w:rsidRPr="00CC173F" w:rsidRDefault="00EC3F36" w:rsidP="00CC173F">
      <w:pPr>
        <w:pStyle w:val="ListParagraph"/>
        <w:shd w:val="clear" w:color="auto" w:fill="FFFFFF"/>
        <w:spacing w:after="0"/>
        <w:ind w:left="0" w:firstLine="720"/>
        <w:jc w:val="both"/>
        <w:outlineLvl w:val="2"/>
        <w:rPr>
          <w:rFonts w:cs="Times New Roman"/>
          <w:bCs/>
          <w:sz w:val="26"/>
          <w:szCs w:val="26"/>
        </w:rPr>
      </w:pPr>
    </w:p>
    <w:p w:rsidR="00EC3F36" w:rsidRPr="00CC173F" w:rsidRDefault="00EC3F36" w:rsidP="00CC173F">
      <w:pPr>
        <w:pStyle w:val="ListParagraph"/>
        <w:shd w:val="clear" w:color="auto" w:fill="FFFFFF"/>
        <w:spacing w:after="0"/>
        <w:ind w:left="0" w:firstLine="720"/>
        <w:jc w:val="both"/>
        <w:outlineLvl w:val="2"/>
        <w:rPr>
          <w:rFonts w:cs="Times New Roman"/>
          <w:bCs/>
          <w:sz w:val="26"/>
          <w:szCs w:val="26"/>
        </w:rPr>
      </w:pPr>
      <w:r w:rsidRPr="00CC173F">
        <w:rPr>
          <w:rFonts w:cs="Times New Roman"/>
          <w:bCs/>
          <w:sz w:val="26"/>
          <w:szCs w:val="26"/>
        </w:rPr>
        <w:t>-</w:t>
      </w:r>
      <w:r w:rsidR="003061E7" w:rsidRPr="00CC173F">
        <w:rPr>
          <w:rFonts w:cs="Times New Roman"/>
          <w:bCs/>
          <w:sz w:val="26"/>
          <w:szCs w:val="26"/>
        </w:rPr>
        <w:t>Lực lượng:</w:t>
      </w:r>
      <w:r w:rsidRPr="00CC173F">
        <w:rPr>
          <w:rFonts w:cs="Times New Roman"/>
          <w:bCs/>
          <w:sz w:val="26"/>
          <w:szCs w:val="26"/>
        </w:rPr>
        <w:t xml:space="preserve"> </w:t>
      </w:r>
      <w:r w:rsidR="003061E7" w:rsidRPr="00CC173F">
        <w:rPr>
          <w:rFonts w:cs="Times New Roman"/>
          <w:bCs/>
          <w:sz w:val="26"/>
          <w:szCs w:val="26"/>
        </w:rPr>
        <w:t>Đoàn kết dân tộc là đoàn kết toàn dân</w:t>
      </w:r>
    </w:p>
    <w:p w:rsidR="00D21E78" w:rsidRPr="00CC173F" w:rsidRDefault="00D21E78" w:rsidP="00CC173F">
      <w:pPr>
        <w:pStyle w:val="ListParagraph"/>
        <w:shd w:val="clear" w:color="auto" w:fill="FFFFFF"/>
        <w:spacing w:after="0"/>
        <w:ind w:left="0" w:firstLine="720"/>
        <w:jc w:val="both"/>
        <w:outlineLvl w:val="2"/>
        <w:rPr>
          <w:rFonts w:cs="Times New Roman"/>
          <w:bCs/>
          <w:sz w:val="26"/>
          <w:szCs w:val="26"/>
        </w:rPr>
      </w:pPr>
      <w:r w:rsidRPr="00CC173F">
        <w:rPr>
          <w:rFonts w:cs="Times New Roman"/>
          <w:bCs/>
          <w:sz w:val="26"/>
          <w:szCs w:val="26"/>
        </w:rPr>
        <w:t>- Cơ sở: Trên cơ sở tương đồng về lợi ích, phải khoan dung độ lượng với con người, phải có niềm tin vào nhân dân</w:t>
      </w:r>
    </w:p>
    <w:p w:rsidR="003061E7" w:rsidRPr="004E2FC3" w:rsidRDefault="00D21E78" w:rsidP="004E2FC3">
      <w:pPr>
        <w:pStyle w:val="ListParagraph"/>
        <w:shd w:val="clear" w:color="auto" w:fill="FFFFFF"/>
        <w:spacing w:after="0"/>
        <w:ind w:left="0" w:firstLine="720"/>
        <w:jc w:val="both"/>
        <w:outlineLvl w:val="2"/>
        <w:rPr>
          <w:rFonts w:cs="Times New Roman"/>
          <w:bCs/>
          <w:sz w:val="26"/>
          <w:szCs w:val="26"/>
        </w:rPr>
      </w:pPr>
      <w:r w:rsidRPr="00CC173F">
        <w:rPr>
          <w:rFonts w:cs="Times New Roman"/>
          <w:bCs/>
          <w:sz w:val="26"/>
          <w:szCs w:val="26"/>
        </w:rPr>
        <w:t xml:space="preserve">- Hình thức: </w:t>
      </w:r>
      <w:r w:rsidR="008F6F17" w:rsidRPr="00CC173F">
        <w:rPr>
          <w:rFonts w:cs="Times New Roman"/>
          <w:bCs/>
          <w:sz w:val="26"/>
          <w:szCs w:val="26"/>
        </w:rPr>
        <w:t xml:space="preserve"> được tổ chức trong mặt trận dân tộc thống nhất.</w:t>
      </w:r>
      <w:bookmarkStart w:id="8" w:name="_GoBack"/>
      <w:bookmarkEnd w:id="8"/>
    </w:p>
    <w:p w:rsidR="00B76BD1" w:rsidRPr="00CC173F" w:rsidRDefault="00B76BD1" w:rsidP="00CC173F">
      <w:pPr>
        <w:pStyle w:val="Heading3"/>
        <w:spacing w:before="0"/>
        <w:ind w:firstLine="720"/>
        <w:jc w:val="both"/>
        <w:rPr>
          <w:rFonts w:ascii="Times New Roman" w:hAnsi="Times New Roman" w:cs="Times New Roman"/>
          <w:b w:val="0"/>
          <w:i/>
          <w:color w:val="auto"/>
          <w:sz w:val="26"/>
          <w:szCs w:val="26"/>
        </w:rPr>
      </w:pPr>
      <w:bookmarkStart w:id="9" w:name="_Toc2063827"/>
      <w:r w:rsidRPr="00CC173F">
        <w:rPr>
          <w:rFonts w:ascii="Times New Roman" w:hAnsi="Times New Roman" w:cs="Times New Roman"/>
          <w:b w:val="0"/>
          <w:i/>
          <w:color w:val="auto"/>
          <w:sz w:val="26"/>
          <w:szCs w:val="26"/>
        </w:rPr>
        <w:t>2</w:t>
      </w:r>
      <w:r w:rsidRPr="00CC173F">
        <w:rPr>
          <w:rFonts w:ascii="Times New Roman" w:hAnsi="Times New Roman" w:cs="Times New Roman"/>
          <w:b w:val="0"/>
          <w:i/>
          <w:color w:val="auto"/>
          <w:sz w:val="26"/>
          <w:szCs w:val="26"/>
          <w:lang w:val="nl-NL"/>
        </w:rPr>
        <w:t>.5. Tư tưởng về quốc phòng toàn dân, xây dựng lực lượng vũ trang nhân dân</w:t>
      </w:r>
      <w:bookmarkEnd w:id="9"/>
    </w:p>
    <w:p w:rsidR="00B76BD1" w:rsidRPr="00CC173F" w:rsidRDefault="00B76BD1" w:rsidP="00CC173F">
      <w:pPr>
        <w:pStyle w:val="Heading3"/>
        <w:spacing w:before="0"/>
        <w:ind w:firstLine="720"/>
        <w:jc w:val="both"/>
        <w:rPr>
          <w:rFonts w:ascii="Times New Roman" w:hAnsi="Times New Roman" w:cs="Times New Roman"/>
          <w:b w:val="0"/>
          <w:i/>
          <w:color w:val="auto"/>
          <w:sz w:val="26"/>
          <w:szCs w:val="26"/>
        </w:rPr>
      </w:pPr>
      <w:bookmarkStart w:id="10" w:name="_Toc2063831"/>
      <w:r w:rsidRPr="00CC173F">
        <w:rPr>
          <w:rFonts w:ascii="Times New Roman" w:hAnsi="Times New Roman" w:cs="Times New Roman"/>
          <w:b w:val="0"/>
          <w:i/>
          <w:color w:val="auto"/>
          <w:sz w:val="26"/>
          <w:szCs w:val="26"/>
          <w:lang w:val="nl-NL"/>
        </w:rPr>
        <w:t>2.6. Tư tưởng về phát triển kinh tế và văn hóa, không ngừng nâng cao đời sống vật chất và tinh thần của nhân dân</w:t>
      </w:r>
      <w:bookmarkEnd w:id="10"/>
    </w:p>
    <w:p w:rsidR="00CC173F" w:rsidRPr="00CC173F" w:rsidRDefault="00B76BD1" w:rsidP="00CC173F">
      <w:pPr>
        <w:pStyle w:val="Heading3"/>
        <w:spacing w:before="0"/>
        <w:ind w:firstLine="720"/>
        <w:jc w:val="both"/>
        <w:rPr>
          <w:rFonts w:ascii="Times New Roman" w:hAnsi="Times New Roman" w:cs="Times New Roman"/>
          <w:b w:val="0"/>
          <w:i/>
          <w:color w:val="auto"/>
          <w:sz w:val="26"/>
          <w:szCs w:val="26"/>
          <w:lang w:val="nl-NL"/>
        </w:rPr>
      </w:pPr>
      <w:bookmarkStart w:id="11" w:name="_Toc2063832"/>
      <w:r w:rsidRPr="00CC173F">
        <w:rPr>
          <w:rFonts w:ascii="Times New Roman" w:hAnsi="Times New Roman" w:cs="Times New Roman"/>
          <w:b w:val="0"/>
          <w:i/>
          <w:color w:val="auto"/>
          <w:sz w:val="26"/>
          <w:szCs w:val="26"/>
          <w:lang w:val="nl-NL"/>
        </w:rPr>
        <w:t>2.7. Tư tưởng về đạo đức cách mạng, cần, kiệm, liêm, chính, chí công vô tư</w:t>
      </w:r>
      <w:bookmarkEnd w:id="11"/>
    </w:p>
    <w:p w:rsidR="00B76BD1" w:rsidRPr="00CC173F" w:rsidRDefault="00B76BD1" w:rsidP="00CC173F">
      <w:pPr>
        <w:pStyle w:val="Heading3"/>
        <w:spacing w:before="0"/>
        <w:ind w:firstLine="720"/>
        <w:jc w:val="both"/>
        <w:rPr>
          <w:rFonts w:ascii="Times New Roman" w:hAnsi="Times New Roman" w:cs="Times New Roman"/>
          <w:b w:val="0"/>
          <w:color w:val="auto"/>
          <w:sz w:val="26"/>
          <w:szCs w:val="26"/>
          <w:lang w:val="nl-NL"/>
        </w:rPr>
      </w:pPr>
      <w:bookmarkStart w:id="12" w:name="_Toc2063833"/>
      <w:r w:rsidRPr="00CC173F">
        <w:rPr>
          <w:rFonts w:ascii="Times New Roman" w:hAnsi="Times New Roman" w:cs="Times New Roman"/>
          <w:b w:val="0"/>
          <w:color w:val="auto"/>
          <w:sz w:val="26"/>
          <w:szCs w:val="26"/>
          <w:lang w:val="nl-NL"/>
        </w:rPr>
        <w:t>2.8. Tư tưởng về chăm lo bồi dưỡng thế hệ cách mạng cho đời sau</w:t>
      </w:r>
      <w:bookmarkEnd w:id="12"/>
    </w:p>
    <w:p w:rsidR="00CC173F" w:rsidRPr="00CC173F" w:rsidRDefault="00CC173F" w:rsidP="00CC173F">
      <w:pPr>
        <w:jc w:val="both"/>
        <w:rPr>
          <w:rFonts w:cs="Times New Roman"/>
          <w:color w:val="333333"/>
          <w:sz w:val="21"/>
          <w:szCs w:val="21"/>
          <w:shd w:val="clear" w:color="auto" w:fill="FFFFFF"/>
        </w:rPr>
      </w:pPr>
      <w:r w:rsidRPr="00CC173F">
        <w:rPr>
          <w:rFonts w:cs="Times New Roman"/>
          <w:color w:val="333333"/>
          <w:sz w:val="21"/>
          <w:szCs w:val="21"/>
          <w:shd w:val="clear" w:color="auto" w:fill="FFFFFF"/>
        </w:rPr>
        <w:t xml:space="preserve">- </w:t>
      </w:r>
      <w:r w:rsidR="008F6F17" w:rsidRPr="00CC173F">
        <w:rPr>
          <w:rFonts w:cs="Times New Roman"/>
          <w:color w:val="333333"/>
          <w:sz w:val="21"/>
          <w:szCs w:val="21"/>
          <w:shd w:val="clear" w:color="auto" w:fill="FFFFFF"/>
        </w:rPr>
        <w:t xml:space="preserve">Trong suốt cuộc đời hoạt động cách mạng, Người luôn quan tâm đào tạo, bồi dưỡng lực lượng thanh niên để phục vụ sự nghiệp cách mạng. </w:t>
      </w:r>
      <w:r w:rsidRPr="00CC173F">
        <w:rPr>
          <w:rFonts w:cs="Times New Roman"/>
          <w:color w:val="333333"/>
          <w:sz w:val="21"/>
          <w:szCs w:val="21"/>
          <w:shd w:val="clear" w:color="auto" w:fill="FFFFFF"/>
        </w:rPr>
        <w:t xml:space="preserve"> Thư </w:t>
      </w:r>
      <w:r w:rsidR="008F6F17" w:rsidRPr="00CC173F">
        <w:rPr>
          <w:rFonts w:cs="Times New Roman"/>
          <w:color w:val="333333"/>
          <w:sz w:val="21"/>
          <w:szCs w:val="21"/>
          <w:shd w:val="clear" w:color="auto" w:fill="FFFFFF"/>
        </w:rPr>
        <w:t xml:space="preserve">gửi các học sinh nhân ngày khai trường(9-1945): “Non sông Việt Nam có trở nên tươi đẹp hay không, dân tộc Việt Nam có bước tới đài vinh quang để sánh vai với các cường quốc năm châu được hay không, chính là nhờ một phần lớn ở công học tập của các em”(2). </w:t>
      </w:r>
    </w:p>
    <w:p w:rsidR="008F6F17" w:rsidRPr="00CC173F" w:rsidRDefault="008F6F17" w:rsidP="00CC173F">
      <w:pPr>
        <w:jc w:val="both"/>
        <w:rPr>
          <w:rFonts w:cs="Times New Roman"/>
          <w:color w:val="333333"/>
          <w:sz w:val="21"/>
          <w:szCs w:val="21"/>
          <w:shd w:val="clear" w:color="auto" w:fill="FFFFFF"/>
        </w:rPr>
      </w:pPr>
      <w:r w:rsidRPr="00CC173F">
        <w:rPr>
          <w:rFonts w:cs="Times New Roman"/>
          <w:color w:val="333333"/>
          <w:sz w:val="21"/>
          <w:szCs w:val="21"/>
          <w:shd w:val="clear" w:color="auto" w:fill="FFFFFF"/>
        </w:rPr>
        <w:t>Trong thư Gửi thanh niên và nhi đồng toàn quốc nhân dịp Tết Nguyên đán1946, Người đã dành những lời đẹp nhất để ca ngợi tuổi trẻ và vai trò của lớp trẻ: “Một năm khởi đầu từmùa xuân. Một đời khởi đầu từ tuổi trẻ. Tuổi trẻ là mùa xuân của xã hội”(3). Trong Thư gửi các bạn thanh niênnăm 1947, Người khẳng định: “Thanh niên là người chủ tương lai của nước nhà. Thật vậy nước nhà thịnh hay suy, yếu hay mạnh một phần lớn là do các thanh niên”(4).</w:t>
      </w:r>
    </w:p>
    <w:p w:rsidR="00CC173F" w:rsidRPr="00CC173F" w:rsidRDefault="00CC173F" w:rsidP="00CC173F">
      <w:pPr>
        <w:jc w:val="both"/>
        <w:rPr>
          <w:rFonts w:cs="Times New Roman"/>
          <w:color w:val="333333"/>
          <w:sz w:val="21"/>
          <w:szCs w:val="21"/>
          <w:shd w:val="clear" w:color="auto" w:fill="FFFFFF"/>
        </w:rPr>
      </w:pPr>
      <w:r w:rsidRPr="00CC173F">
        <w:rPr>
          <w:rFonts w:cs="Times New Roman"/>
          <w:color w:val="333333"/>
          <w:sz w:val="21"/>
          <w:szCs w:val="21"/>
          <w:shd w:val="clear" w:color="auto" w:fill="FFFFFF"/>
        </w:rPr>
        <w:t>Tuy nhiên, trong thực tế, vai trò, sức mạnh của thanh niên không phải là cái có sẵn, bất biến và tất yếu</w:t>
      </w:r>
    </w:p>
    <w:p w:rsidR="00CC173F" w:rsidRPr="00CC173F" w:rsidRDefault="00CC173F" w:rsidP="00CC173F">
      <w:pPr>
        <w:shd w:val="clear" w:color="auto" w:fill="FFFFFF"/>
        <w:jc w:val="both"/>
        <w:textAlignment w:val="baseline"/>
        <w:rPr>
          <w:rFonts w:eastAsia="Times New Roman" w:cs="Times New Roman"/>
          <w:color w:val="333333"/>
          <w:sz w:val="21"/>
          <w:szCs w:val="21"/>
        </w:rPr>
      </w:pPr>
      <w:r w:rsidRPr="00CC173F">
        <w:rPr>
          <w:rFonts w:cs="Times New Roman"/>
          <w:color w:val="333333"/>
          <w:sz w:val="21"/>
          <w:szCs w:val="21"/>
          <w:shd w:val="clear" w:color="auto" w:fill="FFFFFF"/>
        </w:rPr>
        <w:t xml:space="preserve">- </w:t>
      </w:r>
      <w:r w:rsidRPr="00CC173F">
        <w:rPr>
          <w:rFonts w:eastAsia="Times New Roman" w:cs="Times New Roman"/>
          <w:color w:val="333333"/>
          <w:sz w:val="21"/>
          <w:szCs w:val="21"/>
        </w:rPr>
        <w:t>Về nội dung giáo dục: Người chủ trương xây dựng một nền giáo dục toàn diện, bao gồm cả đức, trí, thể, mỹ,nhưng phải đặt đạo đức, lý tưởng, tình cảm cách mạng, lối sống XHCN lên hàng đầu. Người căn dặn: “Các chú dạy các cháu rất nhiều điều, nhưng có một điều phải làm thật rõ: Làm cán bộ tức là suốt đời làm đày tớ trung thành của nhân dân. Mấy chữ a, b, c này không phải ai cũng thuộc đâu, phải học mãi, học suốt đời mới thuộc được”(8). Người tìm hiểu rất kỹ chương trình giáo dục đạo đức ở phổ thông và đưa ra nhận xét: “Tôi xem chương trình giáo dục cho đến hết lớp 10, phần đức dụcrất thiếu sót, chỉ có mười dòng”(9). Từ đó, Người chỉ đạo: “Nội dung giáo dục cần chú trọng hơn nữa về đức dục”(10); phải bồi dưỡng để thanh niên giỏi văn hóa, giỏi chuyên môn, thấu suốt về chính trị;thanh niên cần phải được rèn luyện, bồi dưỡng về thể chất bởi vì “mỗimột người dân yếu ớt, tức là cả nước yếu ớt, mỗi người dân mạnh khoẻ tức là cả nước mạnh khoẻ”(11).</w:t>
      </w:r>
    </w:p>
    <w:p w:rsidR="00CC173F" w:rsidRPr="00CC173F" w:rsidRDefault="00CC173F" w:rsidP="00CC173F">
      <w:pPr>
        <w:shd w:val="clear" w:color="auto" w:fill="FFFFFF"/>
        <w:jc w:val="both"/>
        <w:textAlignment w:val="baseline"/>
        <w:rPr>
          <w:rFonts w:eastAsia="Times New Roman" w:cs="Times New Roman"/>
          <w:color w:val="333333"/>
          <w:sz w:val="21"/>
          <w:szCs w:val="21"/>
        </w:rPr>
      </w:pPr>
      <w:r w:rsidRPr="00CC173F">
        <w:rPr>
          <w:rFonts w:eastAsia="Times New Roman" w:cs="Times New Roman"/>
          <w:color w:val="333333"/>
          <w:sz w:val="21"/>
          <w:szCs w:val="21"/>
        </w:rPr>
        <w:t xml:space="preserve">Về phương pháp giáo dục: </w:t>
      </w:r>
      <w:r w:rsidRPr="00CC173F">
        <w:rPr>
          <w:rFonts w:cs="Times New Roman"/>
          <w:color w:val="333333"/>
          <w:sz w:val="21"/>
          <w:szCs w:val="21"/>
          <w:shd w:val="clear" w:color="auto" w:fill="FFFFFF"/>
        </w:rPr>
        <w:t>Thứ nhất, giáo dục thanh niên phải gắn với các phong trào cách mạng, rèn luyện thanh niên trong thực tiễn đấu tranh cách mạng</w:t>
      </w:r>
      <w:r w:rsidRPr="00CC173F">
        <w:rPr>
          <w:rFonts w:cs="Times New Roman"/>
          <w:color w:val="333333"/>
          <w:sz w:val="21"/>
          <w:szCs w:val="21"/>
          <w:shd w:val="clear" w:color="auto" w:fill="FFFFFF"/>
        </w:rPr>
        <w:t xml:space="preserve">. </w:t>
      </w:r>
      <w:r w:rsidRPr="00CC173F">
        <w:rPr>
          <w:rFonts w:cs="Times New Roman"/>
          <w:color w:val="333333"/>
          <w:sz w:val="21"/>
          <w:szCs w:val="21"/>
          <w:shd w:val="clear" w:color="auto" w:fill="FFFFFF"/>
        </w:rPr>
        <w:t>Thứ hai, xây dựng, nhân rộng trong thanh niên các gương điển hình người tốt - việc tốt</w:t>
      </w:r>
      <w:r w:rsidRPr="00CC173F">
        <w:rPr>
          <w:rFonts w:cs="Times New Roman"/>
          <w:color w:val="333333"/>
          <w:sz w:val="21"/>
          <w:szCs w:val="21"/>
          <w:shd w:val="clear" w:color="auto" w:fill="FFFFFF"/>
        </w:rPr>
        <w:t xml:space="preserve">. </w:t>
      </w:r>
      <w:r w:rsidRPr="00CC173F">
        <w:rPr>
          <w:rFonts w:eastAsia="Times New Roman" w:cs="Times New Roman"/>
          <w:color w:val="333333"/>
          <w:sz w:val="21"/>
          <w:szCs w:val="21"/>
        </w:rPr>
        <w:t>Thứ ba, “Phải khéo léo kết hợp cán bộ già với cán bộ trẻ”(15) để họ bù đắp cho nhau những ưu khuyết mang tính đặc thù của tuổi tác. Rất nâng đỡ thanh niên nên Hồ Chí Minh căn dặn: “Cán bộ trẻ tuy chưa có một số ưu điểm như cán bộ già, nhưng họ lại hăng hái, nhạy cảm với cái mới, chịu khó học tập, cho nên tiến bộ rất nhanh... Không nên coi thường cán bộ trẻ”(16).</w:t>
      </w:r>
    </w:p>
    <w:p w:rsidR="00CC173F" w:rsidRPr="00CC173F" w:rsidRDefault="00CC173F" w:rsidP="00CC173F">
      <w:pPr>
        <w:shd w:val="clear" w:color="auto" w:fill="FFFFFF"/>
        <w:spacing w:after="0" w:line="240" w:lineRule="auto"/>
        <w:jc w:val="both"/>
        <w:textAlignment w:val="baseline"/>
        <w:rPr>
          <w:rFonts w:eastAsia="Times New Roman" w:cs="Times New Roman"/>
          <w:color w:val="333333"/>
          <w:sz w:val="21"/>
          <w:szCs w:val="21"/>
        </w:rPr>
      </w:pPr>
      <w:r w:rsidRPr="00CC173F">
        <w:rPr>
          <w:rFonts w:eastAsia="Times New Roman" w:cs="Times New Roman"/>
          <w:color w:val="333333"/>
          <w:sz w:val="21"/>
          <w:szCs w:val="21"/>
        </w:rPr>
        <w:t>Thứ tư, “Bố mẹ, thầy giáo và người lớn phải làm gương mẫu cho các em trướcmọi việc”(17) vì một tấm gương tốt có giá trị hơn trăm bài văn diễn thuyết.</w:t>
      </w:r>
    </w:p>
    <w:p w:rsidR="00CC173F" w:rsidRPr="00CC173F" w:rsidRDefault="00CC173F" w:rsidP="00CC173F">
      <w:pPr>
        <w:shd w:val="clear" w:color="auto" w:fill="FFFFFF"/>
        <w:spacing w:after="0" w:line="240" w:lineRule="auto"/>
        <w:jc w:val="both"/>
        <w:textAlignment w:val="baseline"/>
        <w:rPr>
          <w:rFonts w:eastAsia="Times New Roman" w:cs="Times New Roman"/>
          <w:color w:val="333333"/>
          <w:sz w:val="21"/>
          <w:szCs w:val="21"/>
        </w:rPr>
      </w:pPr>
      <w:r w:rsidRPr="00CC173F">
        <w:rPr>
          <w:rFonts w:eastAsia="Times New Roman" w:cs="Times New Roman"/>
          <w:color w:val="333333"/>
          <w:sz w:val="21"/>
          <w:szCs w:val="21"/>
        </w:rPr>
        <w:t>Thứ năm, việc đào tạo thế hệ trẻ là việc chung của toàn xã hội nhưng Đảng và Nhà nước phải hết sức quan tâm, phải có sự phối hợp chặt chẽ giữa gia đình - nhà trường - Đoàn Thanh niên - xã hội(18).</w:t>
      </w:r>
    </w:p>
    <w:p w:rsidR="00CC173F" w:rsidRPr="00CC173F" w:rsidRDefault="00CC173F" w:rsidP="00CC173F">
      <w:pPr>
        <w:shd w:val="clear" w:color="auto" w:fill="FFFFFF"/>
        <w:spacing w:after="0" w:line="240" w:lineRule="auto"/>
        <w:jc w:val="both"/>
        <w:textAlignment w:val="baseline"/>
        <w:rPr>
          <w:rFonts w:eastAsia="Times New Roman" w:cs="Times New Roman"/>
          <w:color w:val="333333"/>
          <w:sz w:val="21"/>
          <w:szCs w:val="21"/>
        </w:rPr>
      </w:pPr>
      <w:r w:rsidRPr="00CC173F">
        <w:rPr>
          <w:rFonts w:eastAsia="Times New Roman" w:cs="Times New Roman"/>
          <w:color w:val="333333"/>
          <w:sz w:val="21"/>
          <w:szCs w:val="21"/>
        </w:rPr>
        <w:t>Thứ sáu, bản thân thanh niên phải ra sức học tập, tu dưỡng mọi nơi, mọi lúc và suốt đời.</w:t>
      </w:r>
    </w:p>
    <w:p w:rsidR="00CC173F" w:rsidRPr="00CC173F" w:rsidRDefault="00CC173F" w:rsidP="00CC173F">
      <w:pPr>
        <w:shd w:val="clear" w:color="auto" w:fill="FFFFFF"/>
        <w:spacing w:after="0" w:line="240" w:lineRule="auto"/>
        <w:jc w:val="both"/>
        <w:textAlignment w:val="baseline"/>
        <w:rPr>
          <w:rFonts w:eastAsia="Times New Roman" w:cs="Times New Roman"/>
          <w:color w:val="333333"/>
          <w:sz w:val="21"/>
          <w:szCs w:val="21"/>
        </w:rPr>
      </w:pPr>
    </w:p>
    <w:p w:rsidR="00B76BD1" w:rsidRPr="00CC173F" w:rsidRDefault="00B76BD1" w:rsidP="00CC173F">
      <w:pPr>
        <w:pStyle w:val="Heading3"/>
        <w:spacing w:before="0"/>
        <w:ind w:firstLine="720"/>
        <w:jc w:val="both"/>
        <w:rPr>
          <w:rFonts w:ascii="Times New Roman" w:hAnsi="Times New Roman" w:cs="Times New Roman"/>
          <w:b w:val="0"/>
          <w:color w:val="auto"/>
          <w:sz w:val="26"/>
          <w:szCs w:val="26"/>
        </w:rPr>
      </w:pPr>
      <w:bookmarkStart w:id="13" w:name="_Toc2063834"/>
      <w:r w:rsidRPr="00CC173F">
        <w:rPr>
          <w:rFonts w:ascii="Times New Roman" w:hAnsi="Times New Roman" w:cs="Times New Roman"/>
          <w:b w:val="0"/>
          <w:color w:val="auto"/>
          <w:sz w:val="26"/>
          <w:szCs w:val="26"/>
          <w:lang w:val="nl-NL" w:eastAsia="vi-VN"/>
        </w:rPr>
        <w:lastRenderedPageBreak/>
        <w:t xml:space="preserve">2. 9. </w:t>
      </w:r>
      <w:r w:rsidRPr="00CC173F">
        <w:rPr>
          <w:rFonts w:ascii="Times New Roman" w:hAnsi="Times New Roman" w:cs="Times New Roman"/>
          <w:b w:val="0"/>
          <w:color w:val="auto"/>
          <w:sz w:val="26"/>
          <w:szCs w:val="26"/>
          <w:lang w:val="nl-NL"/>
        </w:rPr>
        <w:t>Tư tưởng v</w:t>
      </w:r>
      <w:r w:rsidRPr="00CC173F">
        <w:rPr>
          <w:rFonts w:ascii="Times New Roman" w:hAnsi="Times New Roman" w:cs="Times New Roman"/>
          <w:b w:val="0"/>
          <w:color w:val="auto"/>
          <w:sz w:val="26"/>
          <w:szCs w:val="26"/>
          <w:lang w:val="nl-NL" w:eastAsia="vi-VN"/>
        </w:rPr>
        <w:t>ề xây dựng Đảng trong sạch, vững mạnh, cán bộ, đảng viên vừa là người lãnh đạo, vừa là người đầy tớ trung thành của nhân dân</w:t>
      </w:r>
      <w:bookmarkEnd w:id="13"/>
    </w:p>
    <w:p w:rsidR="00B76BD1" w:rsidRPr="00CC173F" w:rsidRDefault="00B76BD1" w:rsidP="00CC173F">
      <w:pPr>
        <w:shd w:val="clear" w:color="auto" w:fill="FFFFFF"/>
        <w:spacing w:after="0"/>
        <w:ind w:firstLine="720"/>
        <w:jc w:val="both"/>
        <w:outlineLvl w:val="1"/>
        <w:rPr>
          <w:rFonts w:eastAsia="Times New Roman" w:cs="Times New Roman"/>
          <w:b/>
          <w:bCs/>
          <w:sz w:val="26"/>
          <w:szCs w:val="26"/>
          <w:lang w:val="nl-NL"/>
        </w:rPr>
      </w:pPr>
      <w:bookmarkStart w:id="14" w:name="_Toc2063835"/>
      <w:r w:rsidRPr="00CC173F">
        <w:rPr>
          <w:rFonts w:eastAsia="Times New Roman" w:cs="Times New Roman"/>
          <w:b/>
          <w:bCs/>
          <w:sz w:val="26"/>
          <w:szCs w:val="26"/>
          <w:lang w:val="nl-NL"/>
        </w:rPr>
        <w:t>3. Vai trò của tư tưởng Hồ Chí Minh đối với cách mạng Việt Nam</w:t>
      </w:r>
      <w:bookmarkEnd w:id="14"/>
    </w:p>
    <w:p w:rsidR="00B76BD1" w:rsidRPr="00CC173F" w:rsidRDefault="00B76BD1" w:rsidP="00CC173F">
      <w:pPr>
        <w:pStyle w:val="ListParagraph"/>
        <w:shd w:val="clear" w:color="auto" w:fill="FFFFFF"/>
        <w:spacing w:after="0"/>
        <w:ind w:left="0" w:firstLine="720"/>
        <w:jc w:val="both"/>
        <w:rPr>
          <w:rFonts w:cs="Times New Roman"/>
          <w:b/>
          <w:sz w:val="26"/>
          <w:szCs w:val="26"/>
          <w:lang w:val="nl-NL"/>
        </w:rPr>
      </w:pPr>
      <w:r w:rsidRPr="00CC173F">
        <w:rPr>
          <w:rFonts w:cs="Times New Roman"/>
          <w:b/>
          <w:sz w:val="26"/>
          <w:szCs w:val="26"/>
          <w:lang w:val="nl-NL"/>
        </w:rPr>
        <w:t>4. Học tập và làm theo tư tưởng, đạo đức, phong cách Hồ Chí Minh trong giai đoạn hiện nay</w:t>
      </w:r>
    </w:p>
    <w:p w:rsidR="00B76BD1" w:rsidRPr="00CC173F" w:rsidRDefault="00B76BD1" w:rsidP="00CC173F">
      <w:pPr>
        <w:pStyle w:val="ListParagraph"/>
        <w:shd w:val="clear" w:color="auto" w:fill="FFFFFF"/>
        <w:spacing w:after="0"/>
        <w:ind w:left="0" w:firstLine="720"/>
        <w:jc w:val="both"/>
        <w:rPr>
          <w:rFonts w:cs="Times New Roman"/>
          <w:b/>
          <w:i/>
          <w:sz w:val="26"/>
          <w:szCs w:val="26"/>
          <w:lang w:val="nl-NL"/>
        </w:rPr>
      </w:pPr>
      <w:r w:rsidRPr="00CC173F">
        <w:rPr>
          <w:rFonts w:cs="Times New Roman"/>
          <w:b/>
          <w:i/>
          <w:sz w:val="26"/>
          <w:szCs w:val="26"/>
          <w:lang w:val="nl-NL"/>
        </w:rPr>
        <w:t>4.1. Sự cần thiết phải học tập và làm theo tư tưởng, đạo đức, phong cách Hồ Chí Minh</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Xuất phát từ vai trò to lớn và quan trọng của đạo đức</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Hồ Chí Minh là tấm gương đạo đức mẫu mực, sáng người, tiêu biểu nhất cho truyền thống đạo đức của dân tộc Việt Nam</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Thực trạng đạo đức hiện nay đòi hỏi “nhân cái đẹp, dẹp cái xấu”</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Thực hiện quan điểm của Đảng với cuộc vận động “Đẩy mạnh học tập và làm theo tư tưởng, đạo đức, phong cách Hồ Chí Minh”</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xml:space="preserve">- Học sinh trung cấp học tập và làm theo tấm gương đạo đức Hồ Chí Minh, tu dưỡng và rèn luyện trở thành người công dân tốt, người lao động tốt là nghĩa vụ và trách nhiệm. </w:t>
      </w:r>
    </w:p>
    <w:p w:rsidR="00B76BD1" w:rsidRPr="00CC173F" w:rsidRDefault="00B76BD1" w:rsidP="00CC173F">
      <w:pPr>
        <w:pStyle w:val="ListParagraph"/>
        <w:shd w:val="clear" w:color="auto" w:fill="FFFFFF"/>
        <w:spacing w:after="0"/>
        <w:ind w:left="0" w:firstLine="720"/>
        <w:jc w:val="both"/>
        <w:rPr>
          <w:rFonts w:cs="Times New Roman"/>
          <w:b/>
          <w:i/>
          <w:sz w:val="26"/>
          <w:szCs w:val="26"/>
          <w:lang w:val="nl-NL"/>
        </w:rPr>
      </w:pPr>
      <w:r w:rsidRPr="00CC173F">
        <w:rPr>
          <w:rFonts w:cs="Times New Roman"/>
          <w:b/>
          <w:i/>
          <w:sz w:val="26"/>
          <w:szCs w:val="26"/>
          <w:lang w:val="nl-NL"/>
        </w:rPr>
        <w:t>4.2. Nội dung chủ yếu của học tập và làm theo tư tưởng, đạo đức, phong cách Hồ Chí Minh</w:t>
      </w:r>
    </w:p>
    <w:p w:rsidR="00B76BD1" w:rsidRPr="00CC173F" w:rsidRDefault="00B76BD1" w:rsidP="00CC173F">
      <w:pPr>
        <w:pStyle w:val="ListParagraph"/>
        <w:shd w:val="clear" w:color="auto" w:fill="FFFFFF"/>
        <w:spacing w:after="0"/>
        <w:ind w:left="0" w:firstLine="720"/>
        <w:jc w:val="both"/>
        <w:rPr>
          <w:rFonts w:cs="Times New Roman"/>
          <w:i/>
          <w:sz w:val="26"/>
          <w:szCs w:val="26"/>
          <w:lang w:val="nl-NL"/>
        </w:rPr>
      </w:pPr>
      <w:r w:rsidRPr="00CC173F">
        <w:rPr>
          <w:rFonts w:cs="Times New Roman"/>
          <w:i/>
          <w:sz w:val="26"/>
          <w:szCs w:val="26"/>
          <w:lang w:val="nl-NL"/>
        </w:rPr>
        <w:t>4.2.1. Phẩm chất đạo đức Hồ Chí Minh</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xml:space="preserve">- Suốt đời vì dân, vì nước “trung với nước, hiếu với dân. </w:t>
      </w:r>
      <w:r w:rsidRPr="00CC173F">
        <w:rPr>
          <w:rFonts w:cs="Times New Roman"/>
          <w:sz w:val="26"/>
          <w:szCs w:val="26"/>
          <w:lang w:val="nl-NL"/>
        </w:rPr>
        <w:tab/>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xml:space="preserve">- Ý chí và nghị lực tinh thần to lớn, vượt qua mọi thử thách, khó khăn để đạt được mục đích. </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xml:space="preserve">- Hết lòng thương yêu, quý trọng, phục vụ nhân dân. </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xml:space="preserve">- Nhân ái, vị tha, khoan dung, nhân hậu, luôn hết mực vì con người. </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xml:space="preserve">- Cần, kiệm, liêm, chính, chí công vô tư, đời riêng trong sáng, nếp sống giản dị và hết sức khiêm tốn. </w:t>
      </w:r>
    </w:p>
    <w:p w:rsidR="00B76BD1" w:rsidRPr="00CC173F" w:rsidRDefault="00B76BD1" w:rsidP="00CC173F">
      <w:pPr>
        <w:pStyle w:val="ListParagraph"/>
        <w:shd w:val="clear" w:color="auto" w:fill="FFFFFF"/>
        <w:spacing w:after="0"/>
        <w:ind w:left="0" w:firstLine="720"/>
        <w:jc w:val="both"/>
        <w:rPr>
          <w:rFonts w:cs="Times New Roman"/>
          <w:i/>
          <w:sz w:val="26"/>
          <w:szCs w:val="26"/>
          <w:lang w:val="nl-NL"/>
        </w:rPr>
      </w:pPr>
      <w:r w:rsidRPr="00CC173F">
        <w:rPr>
          <w:rFonts w:cs="Times New Roman"/>
          <w:i/>
          <w:sz w:val="26"/>
          <w:szCs w:val="26"/>
          <w:lang w:val="nl-NL"/>
        </w:rPr>
        <w:t>4.2.2. Phong cách Hồ Chí Minh</w:t>
      </w:r>
      <w:r w:rsidRPr="00CC173F">
        <w:rPr>
          <w:rFonts w:cs="Times New Roman"/>
          <w:i/>
          <w:sz w:val="26"/>
          <w:szCs w:val="26"/>
          <w:lang w:val="nl-NL"/>
        </w:rPr>
        <w:tab/>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Về</w:t>
      </w:r>
      <w:r w:rsidR="00CC173F">
        <w:rPr>
          <w:rFonts w:cs="Times New Roman"/>
          <w:sz w:val="26"/>
          <w:szCs w:val="26"/>
          <w:lang w:val="nl-NL"/>
        </w:rPr>
        <w:t xml:space="preserve"> phong cách tư duy: độc lập, tự chủ, sáng tạo.  Trong việc lựa chọn con đường cứu nước cho dân tộc. Bây giờ học thuyết nhiều, chủ nghĩa nhiều, nhưng học thuyết chân chính nhất, cách mạng nhất là học thuyết Mác – Lê nin.</w:t>
      </w:r>
    </w:p>
    <w:p w:rsidR="00240D62"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Về phong cách làm việc, bao gồm phong cách làm việc khoa học; phong cách làm việc có kế hoạch; phong cách làm việc đúng giờ</w:t>
      </w:r>
      <w:r w:rsidR="00240D62">
        <w:rPr>
          <w:rFonts w:cs="Times New Roman"/>
          <w:sz w:val="26"/>
          <w:szCs w:val="26"/>
          <w:lang w:val="nl-NL"/>
        </w:rPr>
        <w:t>.</w:t>
      </w:r>
    </w:p>
    <w:p w:rsidR="00B76BD1" w:rsidRPr="00CC173F" w:rsidRDefault="00841F8E" w:rsidP="00CC173F">
      <w:pPr>
        <w:pStyle w:val="ListParagraph"/>
        <w:shd w:val="clear" w:color="auto" w:fill="FFFFFF"/>
        <w:spacing w:after="0"/>
        <w:ind w:left="0" w:firstLine="720"/>
        <w:jc w:val="both"/>
        <w:rPr>
          <w:rFonts w:cs="Times New Roman"/>
          <w:sz w:val="26"/>
          <w:szCs w:val="26"/>
          <w:lang w:val="nl-NL"/>
        </w:rPr>
      </w:pPr>
      <w:r>
        <w:rPr>
          <w:rFonts w:cs="Times New Roman"/>
          <w:sz w:val="26"/>
          <w:szCs w:val="26"/>
          <w:lang w:val="nl-NL"/>
        </w:rPr>
        <w:t>Kể chuyện thời gian quý báu lắm</w:t>
      </w:r>
    </w:p>
    <w:p w:rsidR="00B76BD1"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lastRenderedPageBreak/>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5C2BE8" w:rsidRPr="00CC173F" w:rsidRDefault="005C2BE8" w:rsidP="00CC173F">
      <w:pPr>
        <w:pStyle w:val="ListParagraph"/>
        <w:shd w:val="clear" w:color="auto" w:fill="FFFFFF"/>
        <w:spacing w:after="0"/>
        <w:ind w:left="0" w:firstLine="720"/>
        <w:jc w:val="both"/>
        <w:rPr>
          <w:rFonts w:cs="Times New Roman"/>
          <w:sz w:val="26"/>
          <w:szCs w:val="26"/>
          <w:lang w:val="nl-NL"/>
        </w:rPr>
      </w:pPr>
      <w:r>
        <w:rPr>
          <w:rFonts w:cs="Times New Roman"/>
          <w:sz w:val="26"/>
          <w:szCs w:val="26"/>
          <w:lang w:val="nl-NL"/>
        </w:rPr>
        <w:t>Câu chuyện về miền Nam trong trái tim tôi</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xml:space="preserve">- Về phong cách diễn đạt, được thể hiện qua cách nói, cách viết giản dị, cụ thể, thiết thực; diễn đạt ngắn gọn, cô đọng, hàm súc, trong sáng và sinh động, có lượng thông tin cao. </w:t>
      </w:r>
    </w:p>
    <w:p w:rsidR="00B76BD1"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5C2BE8"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 xml:space="preserve"> - Về phong cách sinh hoạt, bao gồm phong cách sống cần kiệ</w:t>
      </w:r>
      <w:r w:rsidR="005C2BE8">
        <w:rPr>
          <w:rFonts w:cs="Times New Roman"/>
          <w:sz w:val="26"/>
          <w:szCs w:val="26"/>
          <w:lang w:val="nl-NL"/>
        </w:rPr>
        <w:t>m, liêm chính;</w:t>
      </w:r>
    </w:p>
    <w:p w:rsidR="00E45816" w:rsidRPr="00CC173F" w:rsidRDefault="00E45816" w:rsidP="00CC173F">
      <w:pPr>
        <w:pStyle w:val="ListParagraph"/>
        <w:shd w:val="clear" w:color="auto" w:fill="FFFFFF"/>
        <w:spacing w:after="0"/>
        <w:ind w:left="0" w:firstLine="720"/>
        <w:jc w:val="both"/>
        <w:rPr>
          <w:rFonts w:cs="Times New Roman"/>
          <w:i/>
          <w:sz w:val="26"/>
          <w:szCs w:val="26"/>
          <w:lang w:val="nl-NL"/>
        </w:rPr>
      </w:pPr>
      <w:r w:rsidRPr="00CC173F">
        <w:rPr>
          <w:rFonts w:cs="Times New Roman"/>
          <w:i/>
          <w:sz w:val="26"/>
          <w:szCs w:val="26"/>
          <w:lang w:val="nl-NL"/>
        </w:rPr>
        <w:t xml:space="preserve">Kể chuyện: Nước nóng, nước nguội, </w:t>
      </w:r>
      <w:r w:rsidR="00FA0B3A" w:rsidRPr="00CC173F">
        <w:rPr>
          <w:rFonts w:cs="Times New Roman"/>
          <w:i/>
          <w:sz w:val="26"/>
          <w:szCs w:val="26"/>
          <w:lang w:val="nl-NL"/>
        </w:rPr>
        <w:t>chiếc ba lô, bác hồ với tinh thần tự học, hai bàn tay, giữ lời hứa</w:t>
      </w:r>
    </w:p>
    <w:p w:rsidR="00FA0B3A" w:rsidRPr="00CC173F" w:rsidRDefault="00FA0B3A" w:rsidP="00CC173F">
      <w:pPr>
        <w:pStyle w:val="Heading4"/>
        <w:spacing w:before="0" w:after="75"/>
        <w:jc w:val="both"/>
        <w:rPr>
          <w:rFonts w:ascii="Times New Roman" w:hAnsi="Times New Roman" w:cs="Times New Roman"/>
          <w:b w:val="0"/>
          <w:bCs w:val="0"/>
          <w:color w:val="333333"/>
          <w:sz w:val="26"/>
          <w:szCs w:val="26"/>
        </w:rPr>
      </w:pPr>
      <w:r w:rsidRPr="00CC173F">
        <w:rPr>
          <w:rFonts w:ascii="Times New Roman" w:hAnsi="Times New Roman" w:cs="Times New Roman"/>
          <w:b w:val="0"/>
          <w:bCs w:val="0"/>
          <w:color w:val="333333"/>
          <w:sz w:val="26"/>
          <w:szCs w:val="26"/>
        </w:rPr>
        <w:t>Bác Hồ với tinh thần tự học</w:t>
      </w:r>
    </w:p>
    <w:p w:rsidR="006F06E0" w:rsidRPr="00CC173F" w:rsidRDefault="00FA0B3A" w:rsidP="00CC173F">
      <w:pPr>
        <w:pStyle w:val="ListParagraph"/>
        <w:spacing w:after="0"/>
        <w:ind w:left="0" w:firstLine="720"/>
        <w:jc w:val="both"/>
        <w:rPr>
          <w:rFonts w:cs="Times New Roman"/>
          <w:color w:val="333333"/>
          <w:sz w:val="26"/>
          <w:szCs w:val="26"/>
          <w:shd w:val="clear" w:color="auto" w:fill="F2F2F2"/>
        </w:rPr>
      </w:pPr>
      <w:r w:rsidRPr="00CC173F">
        <w:rPr>
          <w:rFonts w:cs="Times New Roman"/>
          <w:color w:val="333333"/>
          <w:sz w:val="26"/>
          <w:szCs w:val="26"/>
          <w:shd w:val="clear" w:color="auto" w:fill="F2F2F2"/>
        </w:rPr>
        <w:t>Mùa hè năm 1911, Bác đặt chân lên đất Pháp, đối với Bác, kể từ thời điểm đó mọi việc từ sinh hoạt hàng ngày, tới công việc, nhằm tìm ra con đường cứu nước, cứu dân đều phải sử dụng tiếng Pháp. Vì thế, nếu không biết tiếng Pháp thì thật là “trở ngại lớn nhất trên con đường tìm đường cứu nước, cứu dân”. Bác đã đặt ra quyết tâm “Nhất định phải học nói, học học viết cho kỳ được” và Bác đã tìm ra được phương pháp học cho riêng mình dù trong hoàn cảnh thiếu thốn, khó khăn.</w:t>
      </w:r>
      <w:r w:rsidRPr="00CC173F">
        <w:rPr>
          <w:rFonts w:cs="Times New Roman"/>
          <w:color w:val="333333"/>
          <w:sz w:val="26"/>
          <w:szCs w:val="26"/>
        </w:rPr>
        <w:br/>
      </w:r>
      <w:r w:rsidRPr="00CC173F">
        <w:rPr>
          <w:rFonts w:cs="Times New Roman"/>
          <w:color w:val="333333"/>
          <w:sz w:val="26"/>
          <w:szCs w:val="26"/>
        </w:rPr>
        <w:br/>
      </w:r>
      <w:r w:rsidRPr="00CC173F">
        <w:rPr>
          <w:rFonts w:cs="Times New Roman"/>
          <w:color w:val="333333"/>
          <w:sz w:val="26"/>
          <w:szCs w:val="26"/>
          <w:shd w:val="clear" w:color="auto" w:fill="F2F2F2"/>
        </w:rPr>
        <w:t>Ngay khi còn trên chuyến tàu sang Pháp (La-tu-sơ Tơ-rê-vin, dưới các tên Văn Ba) mỗi lúc rảnh rổi, Bác thường tìm đến hai người lính trẻ đi cùng chuyến tàu để học đọc và viết tiếng Pháp. Họ cho Bác mượn những quyển sách nhỏ in tiếng Pháp. Muốn biết rõ về cái gì, muốn biết đồ vật nào đó viết bằng tiếng Pháp như thế nào, Bác đều chỉ tay hỏi. Tối tối sau khi đi làm về, Bác ghi lại những từ mới vào. Học được chữ nào, Bác ghép chúng lại thành câu thực hành ngay.</w:t>
      </w:r>
    </w:p>
    <w:p w:rsidR="00FA0B3A" w:rsidRDefault="00FA0B3A" w:rsidP="00CC173F">
      <w:pPr>
        <w:pStyle w:val="ListParagraph"/>
        <w:spacing w:after="0"/>
        <w:ind w:left="0" w:firstLine="720"/>
        <w:jc w:val="both"/>
        <w:rPr>
          <w:rFonts w:cs="Times New Roman"/>
          <w:color w:val="333333"/>
          <w:sz w:val="26"/>
          <w:szCs w:val="26"/>
          <w:shd w:val="clear" w:color="auto" w:fill="F2F2F2"/>
        </w:rPr>
      </w:pPr>
      <w:r w:rsidRPr="00CC173F">
        <w:rPr>
          <w:rFonts w:cs="Times New Roman"/>
          <w:color w:val="333333"/>
          <w:sz w:val="26"/>
          <w:szCs w:val="26"/>
        </w:rPr>
        <w:br/>
      </w:r>
      <w:r w:rsidRPr="00CC173F">
        <w:rPr>
          <w:rFonts w:cs="Times New Roman"/>
          <w:color w:val="333333"/>
          <w:sz w:val="26"/>
          <w:szCs w:val="26"/>
        </w:rPr>
        <w:br/>
      </w:r>
      <w:r w:rsidRPr="00CC173F">
        <w:rPr>
          <w:rFonts w:cs="Times New Roman"/>
          <w:color w:val="333333"/>
          <w:sz w:val="26"/>
          <w:szCs w:val="26"/>
          <w:shd w:val="clear" w:color="auto" w:fill="F2F2F2"/>
        </w:rPr>
        <w:t xml:space="preserve">Ban đầu, Bác tập ghép một vài từ, sau ghép thành đoạn, dần dần Người tập viết thành từng bài dài. Một thời gian sau, Bác tìm đến các tờ báo của Pháp để xin được viết bài đăng báo. Trong những lần gửi bài, Bác nói với mọi người trong Tòa soạn rằng: “Tôi rất sung sướng nếu bài viết này của tôi được đăng, nhưng dù thế nào cũng xin các đồng chí sửa lỗi tiếng Pháp cho tôi”. Sau mỗi lần bài viết của Bác được đăng báo, Bác vui mừng khôn xiết, và theo chỉ dẫn của những chủ bút Bác vẫn không quên xem lại từng câu từng chữ, xem bài viết của mình đúng sai chỗ nào, Toàn soạn báo đã sửa lại cho mình ra sao? Bác tập viết di viết lại, khi thì viết diễn giải ra cho dài, lúc là những đoạn ngắn cho súc </w:t>
      </w:r>
      <w:r w:rsidRPr="00CC173F">
        <w:rPr>
          <w:rFonts w:cs="Times New Roman"/>
          <w:color w:val="333333"/>
          <w:sz w:val="26"/>
          <w:szCs w:val="26"/>
          <w:shd w:val="clear" w:color="auto" w:fill="F2F2F2"/>
        </w:rPr>
        <w:lastRenderedPageBreak/>
        <w:t>tích.</w:t>
      </w:r>
      <w:r w:rsidRPr="00CC173F">
        <w:rPr>
          <w:rFonts w:cs="Times New Roman"/>
          <w:color w:val="333333"/>
          <w:sz w:val="26"/>
          <w:szCs w:val="26"/>
        </w:rPr>
        <w:br/>
      </w:r>
      <w:r w:rsidRPr="00CC173F">
        <w:rPr>
          <w:rFonts w:cs="Times New Roman"/>
          <w:color w:val="333333"/>
          <w:sz w:val="26"/>
          <w:szCs w:val="26"/>
        </w:rPr>
        <w:br/>
      </w:r>
      <w:r w:rsidRPr="00CC173F">
        <w:rPr>
          <w:rFonts w:cs="Times New Roman"/>
          <w:color w:val="333333"/>
          <w:sz w:val="26"/>
          <w:szCs w:val="26"/>
          <w:shd w:val="clear" w:color="auto" w:fill="F2F2F2"/>
        </w:rPr>
        <w:t>Cứ sau mỗi ngày làm việc, dù công việc bận bịu tới đâu, Bác vẫn tranh thủ đọc vài trang tiểu thuyết, vừa để giải trí, thư giãn đầu óc lại vừa để trao dồi kiến thức. Bác tập viết những bài phóng sự. Sáng nào Bác cũng viết từ 5 giờ đến 6 giờ rưỡi, tới 7 giờ Bác lại bắt tay vào công việc. Dù trời nóng hay rét Bác cũng không nản chí. Thấm thoắt thời gian trôi đi, cho đến năm 1922, Bác đã trở thành chủ bút của tờ báo “Người cùng khổ” viết bằng 3 thứ tiếng. Tên báo bằng tiếng Pháp đặt ở giữa, chữ Ả Rập bên trái và bên phải là chữ Hán, tất cả đều do Bác viết. Do Tòa soạn báo không có Ban biên tập thường xuyên, nên nhiều khi Bác phải “cáng đáng” mọi việc từ khâu sửa chữa, biên tập bài vở, tới khâu bán báo.</w:t>
      </w:r>
    </w:p>
    <w:p w:rsidR="00CC173F" w:rsidRDefault="00CC173F" w:rsidP="00CC173F">
      <w:pPr>
        <w:pStyle w:val="ListParagraph"/>
        <w:spacing w:after="0"/>
        <w:ind w:left="0" w:firstLine="720"/>
        <w:jc w:val="both"/>
        <w:rPr>
          <w:rFonts w:cs="Times New Roman"/>
          <w:color w:val="333333"/>
          <w:sz w:val="26"/>
          <w:szCs w:val="26"/>
          <w:shd w:val="clear" w:color="auto" w:fill="F2F2F2"/>
        </w:rPr>
      </w:pPr>
    </w:p>
    <w:p w:rsidR="00CC173F" w:rsidRPr="00CC173F" w:rsidRDefault="00CC173F" w:rsidP="00CC173F">
      <w:pPr>
        <w:jc w:val="both"/>
        <w:rPr>
          <w:rFonts w:cs="Times New Roman"/>
          <w:sz w:val="26"/>
          <w:szCs w:val="26"/>
          <w:lang w:val="nl-NL"/>
        </w:rPr>
      </w:pPr>
      <w:r w:rsidRPr="00CC173F">
        <w:rPr>
          <w:rFonts w:cs="Times New Roman"/>
          <w:color w:val="444444"/>
          <w:sz w:val="26"/>
          <w:szCs w:val="26"/>
        </w:rPr>
        <w:t>Bác bảo ông Vũ Kỳ thế này: "Chú giữ tiền tiết kiệm của Bác, chú mua về đây cho Bác thật nhiều bút máy." Ông Vũ Kỳ cũng chưa hiểu ý tứ Bác, hỏi: "về việc gì". Bác bảo: "Chú cứ mua cho Bác. Hỏi văn phòng triệu tập hội nghị bao nhiêu người mua đủ bấy nhiêu bút cho Bác. Bác muốn tặng mỗi người một cái bút để làm việc." Toàn cán bộ cao cấp cả. Thế là Bác dặn mang hộp bút máy to đầy ắp mua về mở nắp ra để trên bàn cho Bác. Bác đến sớm chủ trì hội nghị toàn cán bộ cao cấp Thứ trưởng, Bộ trưởng. Mọi người bước vào phòng họp, thấy Bác ai cũng chào, nhìn trên bàn thấy bút ai cũng hỏi. Bác bố trí kịch bản rất khéo, đúng hệt thế, ai cũng hỏi, mà trăm người hỏi giống nhau như một: "Thưa Bác, ai biếu Bác mà Bác lắm bút thế?". Thế là vào đúng quỹ đạo của Bác rồi. Bác bảo: "Làm gì có ai biếu Bác, Bác phải mua bằng tiền lương của Bác đấy chú ạ. Chú Vũ Kỳ đi mua cho Bác đấy, tí nữa đông đủ Bác tặng mỗi cô, mỗi chú một cái bút để làm việc." Thế là Bác ân cần phát cho từng người một. Ai cũng nâng niu quà của Bác. Các vị nhà mình ngắm bút một hồi rồi mới lật bút ra xem thì có ngờ đâu nó đặp ngay vào mắt một dòng chữ Bác bí mật cho khắc trước: "Bút chống quan liêu." Mà Bác vẫn cứ vui vẻ như không, không nói năng gì, không đả động gì đến chuyện kia cả. Người ta gọi Bác là "triết học vô ngôn" là thế đó, không cần lời, và chúng ta ngồi bên cạnh nhau, ai cũng đọc câu này, có ai nói với nhau đâu bởi vì còn dằn vặt, còn suy nghĩ đã xem lời phê bình của Bác một cách khéo léo đó đụng đến đâu và phải sửa như thế nào. Bác dạy như thế, thế nó mới thấm thía chứ.</w:t>
      </w:r>
    </w:p>
    <w:p w:rsidR="00CC173F" w:rsidRPr="00CC173F" w:rsidRDefault="00CC173F" w:rsidP="00CC173F">
      <w:pPr>
        <w:pStyle w:val="ListParagraph"/>
        <w:spacing w:after="0"/>
        <w:ind w:left="0" w:firstLine="720"/>
        <w:jc w:val="both"/>
        <w:rPr>
          <w:rFonts w:cs="Times New Roman"/>
          <w:i/>
          <w:sz w:val="26"/>
          <w:szCs w:val="26"/>
          <w:lang w:val="nl-NL"/>
        </w:rPr>
      </w:pPr>
    </w:p>
    <w:p w:rsidR="00B76BD1" w:rsidRPr="00CC173F" w:rsidRDefault="00B76BD1" w:rsidP="00CC173F">
      <w:pPr>
        <w:pStyle w:val="ListParagraph"/>
        <w:spacing w:after="0"/>
        <w:ind w:left="0" w:firstLine="720"/>
        <w:jc w:val="both"/>
        <w:rPr>
          <w:rFonts w:cs="Times New Roman"/>
          <w:i/>
          <w:sz w:val="26"/>
          <w:szCs w:val="26"/>
          <w:lang w:val="nl-NL"/>
        </w:rPr>
      </w:pPr>
      <w:r w:rsidRPr="00CC173F">
        <w:rPr>
          <w:rFonts w:cs="Times New Roman"/>
          <w:i/>
          <w:sz w:val="26"/>
          <w:szCs w:val="26"/>
          <w:lang w:val="nl-NL"/>
        </w:rPr>
        <w:t>4.2.3. Đẩy mạnh học tập và làm theo tư tưởng, đạo đức, phong cách Hồ Chí Minh</w:t>
      </w:r>
    </w:p>
    <w:p w:rsidR="00FA0B3A" w:rsidRPr="00CC173F" w:rsidRDefault="00B76BD1" w:rsidP="00CC173F">
      <w:pPr>
        <w:pStyle w:val="ListParagraph"/>
        <w:shd w:val="clear" w:color="auto" w:fill="FFFFFF"/>
        <w:spacing w:after="0"/>
        <w:ind w:left="0" w:firstLine="720"/>
        <w:jc w:val="both"/>
        <w:rPr>
          <w:rFonts w:cs="Times New Roman"/>
          <w:sz w:val="26"/>
          <w:szCs w:val="26"/>
          <w:lang w:val="nl-NL"/>
        </w:rPr>
      </w:pPr>
      <w:r w:rsidRPr="00CC173F">
        <w:rPr>
          <w:rFonts w:cs="Times New Roman"/>
          <w:sz w:val="26"/>
          <w:szCs w:val="26"/>
          <w:lang w:val="nl-NL"/>
        </w:rPr>
        <w:t>-</w:t>
      </w:r>
    </w:p>
    <w:p w:rsidR="00D1060B" w:rsidRPr="00CC173F" w:rsidRDefault="00B76BD1" w:rsidP="00CC173F">
      <w:pPr>
        <w:pStyle w:val="NormalWeb"/>
        <w:spacing w:before="0" w:beforeAutospacing="0" w:after="150" w:afterAutospacing="0" w:line="276" w:lineRule="auto"/>
        <w:jc w:val="both"/>
        <w:rPr>
          <w:color w:val="444444"/>
          <w:sz w:val="26"/>
          <w:szCs w:val="26"/>
        </w:rPr>
      </w:pPr>
      <w:r w:rsidRPr="00CC173F">
        <w:rPr>
          <w:sz w:val="26"/>
          <w:szCs w:val="26"/>
          <w:lang w:val="nl-NL"/>
        </w:rPr>
        <w:t xml:space="preserve"> </w:t>
      </w:r>
      <w:r w:rsidR="00D1060B" w:rsidRPr="00CC173F">
        <w:rPr>
          <w:rStyle w:val="Strong"/>
          <w:rFonts w:eastAsiaTheme="majorEastAsia"/>
          <w:color w:val="444444"/>
          <w:sz w:val="26"/>
          <w:szCs w:val="26"/>
        </w:rPr>
        <w:t>Tên Bác xoay quanh "dân" và "nước"</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lastRenderedPageBreak/>
        <w:t>Bác dùng cho mình rất nhiều cái tên, đời Bác sống 79 tuổi mà Bác sử dụng đến 175 cái tên. Nhưng trong đó, nổi bật nhất là Nguyễn Ái Quốc và Nguyễn Ái Dân. Ái Quốc là khi Bác còn rất trẻ, hoạt động chủ yếu ở nước ngoài ở Pháp và châu Âu mà kẻ thù coi Bác là bất hợp pháp. Vì hoạt động để lật đổ chế độ thực dân, để giải phóng cho đồng bào mình nên bị coi là một nhân vật nguy hiểm cũng là một điều dễ hiểu thôi. Nhưng mà khi Cách mạng Tháng 8 thành công, Bác đã là Chủ tịch nước, là Nguyên thủ Quốc gia, thì từ đó trở đi, Bác lấy tên là Nguyễn Ái Dân. Ái Quốc là yêu nước, Ái Dân là yêu dân. Đời Bác chỉ xoay quanh chữ "dân", chữ "nước" mà thôi. Đó là triết lý sống của Bác. Thế cho nên khi Bác mất, cả dân tộc và nhân loại thế giới thương nhớ Bác. Vì đời Bác hy sinh cho những mục tiêu cao cả đó.</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Trong số 175 cái tên, ngoài Nguyễn Ái Quốc, Nguyễn Ái Dân, thì Nguyễn Tất Thành là tên lúc Bác 16 tuổi, cụ Phó Bảng thân sinh đặt cho Bác với một cái ý nguyện là nhất định phải thành công trong sự nghiệp cứu dân, cứu nước, chứ không phải cho bản thân mình. Anh trai Bác là Tất Đạt, Bác là Tất Thành, tức là thành đạt trong sự nghiệp chung vì dân, vì nước. Tại sao ở Thái Lan, Bác có tên là Thầu Chín? Đây là cách gọi thân thiết, kính trọng đối với người già, dù Bác của chúng ta lúc đó mới có 37 – 38 tuổi thôi. Ở Trung Quốc, Bác dùng tên là Lý Thụy hay là Vương. Ở Liên Xô, Bác lấy tên là Lin, Bác học Đại học Quốc tế Lê-nin mà. Bác còn làm luận án tiến sĩ sử học ở Liên Xô, tổ quốc của Lê-nin, từ thời còn rất trẻ. Mà sau khi Liên Xô đổ vỡ, chúng ta mới tìm thấy bản luận án này trong kho tư liệu của quốc tế. Hóa ra Bác viết về ruộng đất, nghiên cứu vấn đề ruộng đất ở Đông Dương. Mà trong Di chúc của Bác, Bác cũng còn đau đáu niềm đau về ruộng đất của nông dân. Bác dặn là chôn Bác trên đồi cao cho đỡ tốn đất, Bác thêm chữ ruộng, "cho đỡ tốn đất ruộng của nông dân."</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rStyle w:val="Strong"/>
          <w:rFonts w:eastAsiaTheme="majorEastAsia"/>
          <w:color w:val="444444"/>
          <w:sz w:val="26"/>
          <w:szCs w:val="26"/>
        </w:rPr>
        <w:t>Ngày sinh huyền thoại của Bác</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 xml:space="preserve">Xin các anh, các chị nhớ cho là 19/5 là một ngày linh thiêng của dân tộc, và cũng là ngày lễ cảm động của cả thế giới nhân loại. Bây giờ tất cả các dân tộc trên thế giới đều kỷ niệm với Việt Nam ngày 19/5. Thì nó trở thành một sự thật. Nhưng sự thật này là một sự thật đã mang cả yếu tố huyền thoại. Một sự hóa thân của Bác vào dân tộc. Chúng ta có hiểu chi tiết này chúng ta mới thấy được giá trị của sự kiện 19/5 này. Bác về nước ở Pắc Bó, Cao Bằng vào đúng ngày Tết Tân Tị năm 1941. Sau một cuộc đi 30 năm tìm đường cứu nước. Đi khắp các châu lục: châu Á, châu Âu, châu Phi, châu Mỹ. Ngay tại nước Mỹ, chân tượng Nữ thần Tự do của nước Mỹ cũng có dấu vết của Người. Bác làm đủ mọi nghề để kiếm sống để đi được khắp mọi nơi. Và đi một cuộc đi dài suốt 30 năm. Lúc đi có 21 tuổi xuân. Lúc trở về Pắc Bó đã 51 tuổi. Tròn 30 năm, đi qua tất cả 40 nước khác nhau trên thế giới. Thì đó là một kỳ tích. Trong thế kỷ 20, không có một vĩ nhân, một </w:t>
      </w:r>
      <w:r w:rsidRPr="00CC173F">
        <w:rPr>
          <w:color w:val="444444"/>
          <w:sz w:val="26"/>
          <w:szCs w:val="26"/>
        </w:rPr>
        <w:lastRenderedPageBreak/>
        <w:t>lãnh tụ nào lại có thể đi nhiều đến như vậy. Mà đi bằng hai bàn tay trắng, kẻ thù vây lung xung quanh, đi bằng lao động, đấu tranh và tình thương.</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Lúc mà quyết định đi tìm đường cứu nước từ Bến cảng Nhà Rồng Bác cũng rủ một số bạn bè cùng đi với Bác đấy chứ. Nhưng mà đến phút chót thì họ từ chối cả. Vì ngợp trước sóng gió của cuộc đời, lấy tiền đâu mà đi, đi bằng cách nào và sống như thế nào. Bác 21 tuổi đầu mà Bác trả lời như thế này, Bác đưa hai bàn tay ra và Bác nói: Tất cả là ở đây. Và đấy chính là cuộc sống của Bác, Bác đúng là như thế. Thế thì, tại sao ngày 19/5 lại trở thành ngày sinh? Hóa ra là tại Pắc Bó, Cao Bằng, Bác thành lập Việt Nam Cách mạng Đồng minh Hội, gọi tắt là Việt Minh. Bác thành lập đúng ngày 19/5/1941. Thế thì sau Cách mạng Tháng 8 thành công, năm 1946 – năm đầu tiên của chế độ Cộng hòa, Bác chủ động làm lễ sinh nhật: 19/5/1946. Ai cũng tưởng làm sinh nhật cho Bác nên mừng lắm. Và từ đó ai cũng tưởng đó là ngày sinh của Bác. Có ngờ đâu, Bác hóa thân vào Mặt trận. Bác làm sinh nhật cho Mặt trận mà Bác nhận là của mình. Cho nên, các bác nào làm công tác đoàn thể, công tác hội, chính là công tác của Mặt trận, công tác xã hội, công tác đại đoàn kết xã hội, công tác đồng thuận xã hội, để mà thực hiện việc pháp triển đất nước, thực hiện độc lập, tự do, hạnh phúc cho muôn dân là cao quý lắm.</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 xml:space="preserve">Đặc biệt nữa là muốn biết ngày 19/5, bây giờ nó trở thành một ngày huyền thoại, ngày tượng trưng dù nó đã đi vào lịch sử như một sự thật, và ta thừa nhận sự thật đó, thì phải đọc tờ tự khai lý lịch của Bác ta mới biết được. Bác cũng như chúng ta, cũng có khi 2 hồ sơ, 2 lý lịch. Nhưng Bác khai ở tầm vóc lãnh tụ. Bác đi dự Đại hội Quốc tế Cộng sản ở Nga, tổ quốc của Lê-nin năm 1924. Mà cái Đại hội lần thứ 5 này phải hoãn vì Lê-nin ốm nặng. Thế rồi Lê-nin mất, tang lễ xong mới bắt đầu họp Đại hội. Mà Bác là một người đã đi dự lễ tang của Lê-nin ở Mát-xcơ-va. Trời tuyết lạnh như vậy mà có mấy manh áo mỏng, Bác đi về Bác ốm. Tuổi già Bác mắc lại bệnh phổi là vì thế. Đại hội đó, Bác đọc một bài tham luận nổi tiếng về cách mạng thuộc địa, về giải phóng các dân tộc bị áp bức, được cả Đại hội ngưỡng mộ, nhất là các đồng chí Xô-viết, bạn bè Nga của Bác. Bác đi họp Đại hội với tư cách là lãnh tụ Đảng Cộng sản Pháp, vì 30 tuổi, năm 1920, Bác đã là đồng sáng lập Đảng Cộng sản Pháp. Đến 40 tuổi, năm 1930, Bác sáng lập Đảng ta. Chưa kể Bác còn gây dựng phong trào ở đây và nhiều nước khác nữa. Bác đi họp với tư cách như vậy, nên người ta coi Bác là đại biểu quốc tế. Ban tổ chức yêu cầu tất cả đại biểu người nước ngoài đều khai tiếng mình cả. Mà họ ở Nga, nói bằng tiếng Nga, viết tiếng Nga. Mà tiếng Nga của Bác thì đến người Nga cũng phải ngưỡng mộ. Bác có một cái đặc biệt về ngoại ngữ, người ta gọi là "thiên phú trời cho," ngôn ngữ nào Bác cũng biết. Bác là lãnh tụ duy nhất ở đời này tiếp khách nước ngoài không bao giờ dùng phiên dịch. Còn khi nào dịch thì chẳng qua là nghi lễ ngoại giao đòi hỏi phải như vậy thôi. Mà là dịch </w:t>
      </w:r>
      <w:r w:rsidRPr="00CC173F">
        <w:rPr>
          <w:color w:val="444444"/>
          <w:sz w:val="26"/>
          <w:szCs w:val="26"/>
        </w:rPr>
        <w:lastRenderedPageBreak/>
        <w:t>tượng trưng thôi, chứ còn Bác nói trực tiếp hết. Mà Bác toàn tự học cả, thế mới thấy cái vĩ đại của Bác.</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Lần cuối cùng lúc Bác 79 tuổi, Bác kiên quyết không cho làm sinh nhật. Nói thế nào Bác cũng không cho làm. Tại sao lại như vậy? Ta có đọc Di chúc của Bác ta mới hiểu. Bác viết xong từ năm 65, năm 69 là năm Bác 79 tuổi. Đồng chí Lê Duẩn thay mặt Trung ương đến để xin Bác cho tổ chức sinh nhật. Mà còn mong Bác khỏe mạnh để làm thượng thọ cho Bác. Bác bảo là: "Đừng làm sinh nhật cho Bác nữa, Bác chẳng biết còn được bao lâu nữa đâu." Bác đau tim rất nặng và Bác mất trong một cơn đau tim dữ dội. Ở đây các bác, các đồng chí có nghe nói về cái chết của Đại tướng Nguyễn Chí Thanh không? Năm 1967, Đại tướng mất lúc có 53 tuổi mà Bác phong một lần lên luôn làm Đại tướng như đã từng phong cho đồng chí Võ Nguyên Giáp. Mà lúc bấy giờ là Tổng Tiến công Mậu Thân ở miền Nam đến gần rồi thì một cơn nhồi máu cơ tim đột ngột đã cướp đi sự sống của Đại tướng. Bác đi viếng về mà Bác khóc ròng rã, Bác bảo: Bác mất đi một nửa sự sống rồi. Bác ký truy tặng Huân chương Hồ Chí Minh hạng Nhất cho cố Đại tướng Nguyễn Chí Thanh, 53 tuổi, còn từ đó trở đi không bao giờ xếp hạng Huân chương Hồ Chí Minh nữa, chỉ dành cho một trường hợp và một con người như vậy thôi.</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Thế thì ta mới biết rằng là Bác không cho làm sinh nhật vì Bác biết trạng thái bệnh tật của mình, giới hạn sự sống của mình. Đồng chí Lê Duẩn phải giải thích với Bác là, thưa Bác, không làm sinh nhật cho Bác thì không tiện đâu, vì ngoài Bác ra còn có Trung ương, còn có Chính phủ, có Mặt trận, có Quốc hội, lại có đoàn ngoại giao, mấy chục vị Đại sứ đang chờ để chúc thọ Bác, bây giờ Bác không cho tổ chức thì biết làm thế nào? Nói đến như vậy Bác mới đồng ý. Bác đồng ý một cách miễn cưỡng vì Bác nghĩ đến bạn bè quốc tế. Bác dặn thế này này, thôi, nếu vậy thì các chú làm thật nhanh lên cho Bác, thật nhanh lên trong 10 phút. Tại sao lại thật nhanh lên? Bác biết rằng bệnh đau tim của Bác như thế có thể chết đột ngột bất cứ lúc nào nên không kéo dài. Hai là, cả đời Bác tiết kiệm. Trong tư tưởng Bác, tiết kiệm là cao quý nhất, cần kiệm liêm chính. Bác nói, đừng bày vẽ tốn kém làm gì, đừng kéo dài, làm thật nhanh cho Bác, chỉ cho Bác mấy bông hoa là đủ rồi. Mà Bác cẩn thận đến mức Bác quay lại dặn đồng chí Lê Duẩn là "chỉ 5 bông hồng đỏ thôi."</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 xml:space="preserve">Thời ở Pháp, Bác nói là hai loài hoa mà tôi thích nhất là hoa hồng đỏ và hoa vàng. Đỏ và vàng là tượng trưng cho màu lá cờ Tổ Quốc, còn bây giờ Bác dặn là 5 bông hoa hồng đỏ thôi. Màu đỏ là màu chiến thắng. Bác vẫn thường dùng để tiếp khách quốc tế, còn trong cõi riêng tư, Bác đích thân chăm sóc một khóm hoa huệ bên cạnh khóm hoa hồng trong vườn Bác. Huệ là tên loài hoa và cũng là tên người con gái đó. Và như vậy, mối tình đầu của Bác, ta sẽ nói… Thế thì, chúng ta làm đúng lời Bác dặn mà chúng ta có ngờ đâu khóm hoa mà Trung ương tặng Bác lần cuối cùng chỉ vẻn vẹn 5 bông hồng, đóa hoa nhỏ </w:t>
      </w:r>
      <w:r w:rsidRPr="00CC173F">
        <w:rPr>
          <w:color w:val="444444"/>
          <w:sz w:val="26"/>
          <w:szCs w:val="26"/>
        </w:rPr>
        <w:lastRenderedPageBreak/>
        <w:t>xíu đó mà ông Vũ Kỳ pha nước, mang bánh kẹo ra để Bác mời khách. Khách của Bác bao giờ cũng là 4 vị lãnh đạo cao cấp nhất của Đảng và Nhà nước vào chúc thọ Bác đầu tiên: Tổng Bí thư Lê Duẩn, Chủ tịch Quốc hội Trường Chinh, Thủ tướng Phạm Văn Đồng và Đại tướng Tổng Tư lệnh Võ Nguyên Giáp. Bác nói một câu cảm động như thế này: "Các chú uống nước, ăn bánh kẹo mừng thọ cho Bác đi. Bác mong các chú thông cảm cho Bác, mang tiếng là Chủ tịch Đảng, Chủ tịch nước thật đấy nhưng Bác nghèo lắm, Bác không có gì hơn để thiết đãi các chú đâu." Đấy, cái chữ nghèo này là theo đúng nghĩa đen, nghĩa trực tiếp của nó.</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Lễ sinh nhật cuối cùng ta có ngờ đâu, đơn sơ, đạm bạc, giản dị như vậy lại là dấu ấn không thể nào quên trong suốt cuộc đời, là lần cuối cùng ta có thể tổ chức sinh nhật cho Bác. Trong huyền thoại Hồ Chí Minh, xin các đồng chí nhớ cho, hóa ra cái ngày sinh nhật ấy lại chỉ là một ngày ước lệ, nhưng lại là sự thật. Sự thật là từ nay trở đi tất cả chúng ta lấy ngày 19/5 làm kỷ niệm sinh nhật Bác như đã trở thành thực tế rồi.</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rStyle w:val="Strong"/>
          <w:rFonts w:eastAsiaTheme="majorEastAsia"/>
          <w:color w:val="444444"/>
          <w:sz w:val="26"/>
          <w:szCs w:val="26"/>
        </w:rPr>
        <w:t>"Miền Nam trong trái tim tôi"</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Nếu ta nghiên cứu kỹ về Bác, ta biết rằng Bác linh cảm thấy không thể sống đến ngày toàn thắng. Ngay từ sau Điện Biên Phủ năm 1954 Bác đã biết điều đó rồi. Vậy tại sao mà Bác cứ thiết tha đề nghị với Trung ương bố trí cho Bác đi thăm đồng bào miền Nam. Nhưng lúc đó thời kỳ bom đạn chiến tranh, không ai dám làm. Ngay Lãnh đạo Cấp cao, ngay Trung ương, Tổng Bí thư không ai dám quyết. "Không để Bác đi xa thì các chú cho Bác đi gần, không đi dài thì cho Bác đi ngắn cũng được. Miễn là Bác được nhìn thấy đồng bào, chiến sĩ miền Nam để Bác động viên cho đến ngày toàn thắng." Thế mà chúng ta phải trả lời Bác là: Thưa Bác mong bác yên lòng chờ đợi. Chúng tôi hứa với Bác lãnh đạo toàn dân đánh nhanh, đánh giỏi để kết thúc chiến tranh sớm hơn, để thỏa lòng mong mỏi của Bác. Mà Bác cũng có yên lòng đâu.</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Có một lần vào tháng 5, Bác sang Quảng Châu chữa bệnh (Bác đi chữa bệnh những năm cuối đời là theo chỉ thị của Trung ương). Anh Vũ Kỳ cùng đi với Bác. Bác bảo là mình chú đi với Bác là được rồi, không đăng báo, không chụp ảnh, không đưa tiễn. Thế mà đến Quảng Châu, Thủ tướng Chu Ân Lai, người rất ngưỡng mộ Bác, đón và ngỏ ý làm sinh nhật cho Bác. Bác trả lời: Tôi sang đây cốt là trốn sinh nhật trong nước. Bác không muốn phiền toái ai cả, nhất là không muốn mất thì giờ, lãng phí tiền bạc của nhân dân. Bác dặn là trốn sinh nhật trong nước, cho nên cho tôi xin mấy nén hương thôi, tôi đi viếng Khổng Tử, thăm mộ liệt sĩ Phạm Hồng Thái rồi chữa bệnh thôi.</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 xml:space="preserve">Thế mà Bác vẫn gửi thư về cho đồng chí Lê Duẩn. Bác nói thế này: "Ở Trung Quốc về sức khỏe của Bác tốt hơn thì chú bố trí cho Bác đi miền Nam. Chú bàn với Trung ương giải quyết cho Bác đi." Bác dân chủ thế, Bác đứng đầu Đảng và Nhà nước mà Bác không </w:t>
      </w:r>
      <w:r w:rsidRPr="00CC173F">
        <w:rPr>
          <w:color w:val="444444"/>
          <w:sz w:val="26"/>
          <w:szCs w:val="26"/>
        </w:rPr>
        <w:lastRenderedPageBreak/>
        <w:t>ra lệnh cho ai cả. Bác chỉ đề đạt nguyện vọng và Bác xin. Thương Bác đến mức mà đồng chí Lê Duẩn phải thay mặt Trung ương hứa với Bác như thế này (viết thư trả lời hứa với Bác): "Tôi xin thay mặt Trung ướng hứa với Bác, ngay sau khi giải phóng miền Nam thì sẽ tổ chức đi miền Nam cho Bác thăm đồng bào. Để Bác được yên lòng." Ai ngờ đâu Bác nhận được thư Bác trả lời, thư trả lời của Bác đúng có một câu, Bác đề là: Gửi chú Ba (chú Ba là bí danh của Tổng Bí thư Lê Duẩn, Ba Duẩn). Bác đồng ý với chú. Bác chỉ đề nghị chú chữa cho Bác một chữ thôi: chữa chữ "sau" thành chữ "trước". Chúng ta có hiểu ý Bác? Hứa với Bác là sau giải phóng miền Nam thì chữa chữ "sau" thành chữ "trước" là trước giải phòng miền Nam. Bởi vì lúc đó Bác cảm thấy một điều là dường như không kịp. Lúc bấy giờ ta chưa nghiên cứu được nhiều. Ta chỉ hiểu thấy một điều là Bác rất thương nhờ miền Nam thôi. Bây giờ chúng ta mới đủ tài liệu, tư liệu để hiểu được là Bác linh cảm thấy không sống được, cho nên Bác mới thiết tha đề nghị là đi thăm đồng bào.</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Ở đây còn có hai chi tiết nữa để nói về nỗi lòng của Bác. Ai lại Bác cứ đề nghị mà chúng ta không giải quyết được để cho Bác đi, Bác mới nài nỉ thế này: "Hay là các chú để Bác hóa trang vậy. Bác hóa trang rất giỏi, không sợ lộ đâu." Bác nói như thế các đồng chí ạ. Đấy là Bác động viên, an ủi chúng ta thôi. Chứ còn đời Bác cũng bao nhiêu lần vào tù ra tội rồi. Có cả án tử hình vắng mặt dành cho Bác cơ mà. Mà triều đình bù nhìn Bảo Đại đã thay mặt quan thời Pháp ký án cho Bác. Còn vào tù ra tội thì rất nhiều. Mà phải nói đến 14 tháng giam cầm của chính quyền Tưởng Giới Thạch ở Quảng Tây, ngay trước thềm Cách mạng Tháng 8. Và chính trong 14 tháng lao tù đó, Bác của chúng ta viết tập thơ Nhật ký trong tù mà bây giờ cũng được xếp vào hàng Quốc bảo.</w:t>
      </w:r>
    </w:p>
    <w:p w:rsidR="00D1060B" w:rsidRPr="00CC173F" w:rsidRDefault="00D1060B" w:rsidP="00CC173F">
      <w:pPr>
        <w:pStyle w:val="NormalWeb"/>
        <w:spacing w:before="0" w:beforeAutospacing="0" w:after="150" w:afterAutospacing="0" w:line="276" w:lineRule="auto"/>
        <w:jc w:val="both"/>
        <w:rPr>
          <w:color w:val="444444"/>
          <w:sz w:val="26"/>
          <w:szCs w:val="26"/>
        </w:rPr>
      </w:pPr>
      <w:r w:rsidRPr="00CC173F">
        <w:rPr>
          <w:color w:val="444444"/>
          <w:sz w:val="26"/>
          <w:szCs w:val="26"/>
        </w:rPr>
        <w:t xml:space="preserve"> Di chúc - một trong những văn kiện quý giá nhất của Người để lại cho toàn Đảng, toàn dân ta, trong đó có cả tình thương nhớ bà con Việt kiều, trước lúc Bác ra đi. Bây giờ có thời gian, chúng ta mới hiểu vì sao Bác để những 4 – 5 năm liền suy nghĩ, để viết, sửa chữa. Chữa lần cuối cùng lúc 4 tháng trước khi Bác mất, mà cuối cùng chỉ có 1000 từ thôi. Và trong 1000 từ đó, Bác dành tất cả cho chúng ta với tình thương của Bác. Bác chỉ lấy ra 79 từ nói về việc riêng của Bác. Mà Bác lại viết về việc này từ năm 75 tuổi, cho nên chúng ta mới nhận thấy linh cảm sâu xa của Bác.</w:t>
      </w:r>
    </w:p>
    <w:p w:rsidR="005C3A6D" w:rsidRPr="00CC173F" w:rsidRDefault="005C3A6D" w:rsidP="00CC173F">
      <w:pPr>
        <w:pStyle w:val="ListParagraph"/>
        <w:shd w:val="clear" w:color="auto" w:fill="FFFFFF"/>
        <w:spacing w:after="0"/>
        <w:ind w:left="0" w:firstLine="720"/>
        <w:jc w:val="both"/>
        <w:rPr>
          <w:rFonts w:cs="Times New Roman"/>
          <w:sz w:val="26"/>
          <w:szCs w:val="26"/>
          <w:lang w:val="nl-NL"/>
        </w:rPr>
      </w:pPr>
    </w:p>
    <w:sectPr w:rsidR="005C3A6D" w:rsidRPr="00CC173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A79" w:rsidRDefault="00422A79" w:rsidP="00B76BD1">
      <w:pPr>
        <w:spacing w:after="0" w:line="240" w:lineRule="auto"/>
      </w:pPr>
      <w:r>
        <w:separator/>
      </w:r>
    </w:p>
  </w:endnote>
  <w:endnote w:type="continuationSeparator" w:id="0">
    <w:p w:rsidR="00422A79" w:rsidRDefault="00422A79" w:rsidP="00B76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A79" w:rsidRDefault="00422A79" w:rsidP="00B76BD1">
      <w:pPr>
        <w:spacing w:after="0" w:line="240" w:lineRule="auto"/>
      </w:pPr>
      <w:r>
        <w:separator/>
      </w:r>
    </w:p>
  </w:footnote>
  <w:footnote w:type="continuationSeparator" w:id="0">
    <w:p w:rsidR="00422A79" w:rsidRDefault="00422A79" w:rsidP="00B76B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D65A93B"/>
    <w:multiLevelType w:val="singleLevel"/>
    <w:tmpl w:val="AD65A93B"/>
    <w:lvl w:ilvl="0">
      <w:start w:val="1"/>
      <w:numFmt w:val="decimal"/>
      <w:suff w:val="space"/>
      <w:lvlText w:val="%1."/>
      <w:lvlJc w:val="left"/>
      <w:pPr>
        <w:ind w:left="0" w:firstLine="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BD1"/>
    <w:rsid w:val="000A57BC"/>
    <w:rsid w:val="000C299E"/>
    <w:rsid w:val="001D1F8F"/>
    <w:rsid w:val="00240D62"/>
    <w:rsid w:val="002D3A59"/>
    <w:rsid w:val="003061E7"/>
    <w:rsid w:val="003974E7"/>
    <w:rsid w:val="003A5680"/>
    <w:rsid w:val="003B0648"/>
    <w:rsid w:val="00422A79"/>
    <w:rsid w:val="004E2FC3"/>
    <w:rsid w:val="00577CB0"/>
    <w:rsid w:val="005C2BE8"/>
    <w:rsid w:val="005C3A6D"/>
    <w:rsid w:val="006F06E0"/>
    <w:rsid w:val="00702024"/>
    <w:rsid w:val="00741F4F"/>
    <w:rsid w:val="0080691C"/>
    <w:rsid w:val="00841F8E"/>
    <w:rsid w:val="008F6F17"/>
    <w:rsid w:val="00B76BD1"/>
    <w:rsid w:val="00C33ED7"/>
    <w:rsid w:val="00CC173F"/>
    <w:rsid w:val="00D1060B"/>
    <w:rsid w:val="00D21E78"/>
    <w:rsid w:val="00D77B1D"/>
    <w:rsid w:val="00DC2E9D"/>
    <w:rsid w:val="00DE29BB"/>
    <w:rsid w:val="00E45816"/>
    <w:rsid w:val="00EC3F36"/>
    <w:rsid w:val="00F30487"/>
    <w:rsid w:val="00F5664D"/>
    <w:rsid w:val="00FA0B3A"/>
    <w:rsid w:val="00FE59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BD1"/>
  </w:style>
  <w:style w:type="paragraph" w:styleId="Heading1">
    <w:name w:val="heading 1"/>
    <w:basedOn w:val="Normal"/>
    <w:next w:val="Normal"/>
    <w:link w:val="Heading1Char"/>
    <w:uiPriority w:val="9"/>
    <w:qFormat/>
    <w:rsid w:val="00B76BD1"/>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B76B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76BD1"/>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A0B3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BD1"/>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B76BD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76BD1"/>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B76BD1"/>
    <w:pPr>
      <w:ind w:left="720"/>
      <w:contextualSpacing/>
    </w:pPr>
  </w:style>
  <w:style w:type="paragraph" w:styleId="NormalWeb">
    <w:name w:val="Normal (Web)"/>
    <w:basedOn w:val="Normal"/>
    <w:uiPriority w:val="99"/>
    <w:rsid w:val="00B76BD1"/>
    <w:pPr>
      <w:spacing w:before="100" w:beforeAutospacing="1" w:after="100" w:afterAutospacing="1" w:line="240" w:lineRule="auto"/>
    </w:pPr>
    <w:rPr>
      <w:rFonts w:eastAsia="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B76BD1"/>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B76BD1"/>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B76BD1"/>
    <w:rPr>
      <w:sz w:val="20"/>
      <w:szCs w:val="20"/>
    </w:rPr>
  </w:style>
  <w:style w:type="character" w:styleId="FootnoteReference">
    <w:name w:val="footnote reference"/>
    <w:aliases w:val="Footnote"/>
    <w:basedOn w:val="DefaultParagraphFont"/>
    <w:semiHidden/>
    <w:unhideWhenUsed/>
    <w:rsid w:val="00B76BD1"/>
    <w:rPr>
      <w:vertAlign w:val="superscript"/>
    </w:rPr>
  </w:style>
  <w:style w:type="character" w:customStyle="1" w:styleId="apple-converted-space">
    <w:name w:val="apple-converted-space"/>
    <w:basedOn w:val="DefaultParagraphFont"/>
    <w:rsid w:val="00B76BD1"/>
  </w:style>
  <w:style w:type="character" w:styleId="Strong">
    <w:name w:val="Strong"/>
    <w:basedOn w:val="DefaultParagraphFont"/>
    <w:uiPriority w:val="22"/>
    <w:qFormat/>
    <w:rsid w:val="00D77B1D"/>
    <w:rPr>
      <w:b/>
      <w:bCs/>
    </w:rPr>
  </w:style>
  <w:style w:type="character" w:customStyle="1" w:styleId="Heading4Char">
    <w:name w:val="Heading 4 Char"/>
    <w:basedOn w:val="DefaultParagraphFont"/>
    <w:link w:val="Heading4"/>
    <w:uiPriority w:val="9"/>
    <w:semiHidden/>
    <w:rsid w:val="00FA0B3A"/>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6BD1"/>
  </w:style>
  <w:style w:type="paragraph" w:styleId="Heading1">
    <w:name w:val="heading 1"/>
    <w:basedOn w:val="Normal"/>
    <w:next w:val="Normal"/>
    <w:link w:val="Heading1Char"/>
    <w:uiPriority w:val="9"/>
    <w:qFormat/>
    <w:rsid w:val="00B76BD1"/>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B76BD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76BD1"/>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A0B3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6BD1"/>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rsid w:val="00B76BD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76BD1"/>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B76BD1"/>
    <w:pPr>
      <w:ind w:left="720"/>
      <w:contextualSpacing/>
    </w:pPr>
  </w:style>
  <w:style w:type="paragraph" w:styleId="NormalWeb">
    <w:name w:val="Normal (Web)"/>
    <w:basedOn w:val="Normal"/>
    <w:uiPriority w:val="99"/>
    <w:rsid w:val="00B76BD1"/>
    <w:pPr>
      <w:spacing w:before="100" w:beforeAutospacing="1" w:after="100" w:afterAutospacing="1" w:line="240" w:lineRule="auto"/>
    </w:pPr>
    <w:rPr>
      <w:rFonts w:eastAsia="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locked/>
    <w:rsid w:val="00B76BD1"/>
    <w:rPr>
      <w:rFonts w:asciiTheme="minorHAnsi" w:eastAsiaTheme="minorEastAsia" w:hAnsiTheme="minorHAnsi"/>
    </w:rPr>
  </w:style>
  <w:style w:type="paragraph" w:styleId="FootnoteText">
    <w:name w:val="footnote text"/>
    <w:aliases w:val="Footnote Text Char Char Char Char Char,Footnote Text Char Char Char Char Char Char Ch"/>
    <w:basedOn w:val="Normal"/>
    <w:link w:val="FootnoteTextChar"/>
    <w:semiHidden/>
    <w:unhideWhenUsed/>
    <w:rsid w:val="00B76BD1"/>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B76BD1"/>
    <w:rPr>
      <w:sz w:val="20"/>
      <w:szCs w:val="20"/>
    </w:rPr>
  </w:style>
  <w:style w:type="character" w:styleId="FootnoteReference">
    <w:name w:val="footnote reference"/>
    <w:aliases w:val="Footnote"/>
    <w:basedOn w:val="DefaultParagraphFont"/>
    <w:semiHidden/>
    <w:unhideWhenUsed/>
    <w:rsid w:val="00B76BD1"/>
    <w:rPr>
      <w:vertAlign w:val="superscript"/>
    </w:rPr>
  </w:style>
  <w:style w:type="character" w:customStyle="1" w:styleId="apple-converted-space">
    <w:name w:val="apple-converted-space"/>
    <w:basedOn w:val="DefaultParagraphFont"/>
    <w:rsid w:val="00B76BD1"/>
  </w:style>
  <w:style w:type="character" w:styleId="Strong">
    <w:name w:val="Strong"/>
    <w:basedOn w:val="DefaultParagraphFont"/>
    <w:uiPriority w:val="22"/>
    <w:qFormat/>
    <w:rsid w:val="00D77B1D"/>
    <w:rPr>
      <w:b/>
      <w:bCs/>
    </w:rPr>
  </w:style>
  <w:style w:type="character" w:customStyle="1" w:styleId="Heading4Char">
    <w:name w:val="Heading 4 Char"/>
    <w:basedOn w:val="DefaultParagraphFont"/>
    <w:link w:val="Heading4"/>
    <w:uiPriority w:val="9"/>
    <w:semiHidden/>
    <w:rsid w:val="00FA0B3A"/>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355598">
      <w:bodyDiv w:val="1"/>
      <w:marLeft w:val="0"/>
      <w:marRight w:val="0"/>
      <w:marTop w:val="0"/>
      <w:marBottom w:val="0"/>
      <w:divBdr>
        <w:top w:val="none" w:sz="0" w:space="0" w:color="auto"/>
        <w:left w:val="none" w:sz="0" w:space="0" w:color="auto"/>
        <w:bottom w:val="none" w:sz="0" w:space="0" w:color="auto"/>
        <w:right w:val="none" w:sz="0" w:space="0" w:color="auto"/>
      </w:divBdr>
    </w:div>
    <w:div w:id="990869463">
      <w:bodyDiv w:val="1"/>
      <w:marLeft w:val="0"/>
      <w:marRight w:val="0"/>
      <w:marTop w:val="0"/>
      <w:marBottom w:val="0"/>
      <w:divBdr>
        <w:top w:val="none" w:sz="0" w:space="0" w:color="auto"/>
        <w:left w:val="none" w:sz="0" w:space="0" w:color="auto"/>
        <w:bottom w:val="none" w:sz="0" w:space="0" w:color="auto"/>
        <w:right w:val="none" w:sz="0" w:space="0" w:color="auto"/>
      </w:divBdr>
    </w:div>
    <w:div w:id="1228373741">
      <w:bodyDiv w:val="1"/>
      <w:marLeft w:val="0"/>
      <w:marRight w:val="0"/>
      <w:marTop w:val="0"/>
      <w:marBottom w:val="0"/>
      <w:divBdr>
        <w:top w:val="none" w:sz="0" w:space="0" w:color="auto"/>
        <w:left w:val="none" w:sz="0" w:space="0" w:color="auto"/>
        <w:bottom w:val="none" w:sz="0" w:space="0" w:color="auto"/>
        <w:right w:val="none" w:sz="0" w:space="0" w:color="auto"/>
      </w:divBdr>
    </w:div>
    <w:div w:id="1243248984">
      <w:bodyDiv w:val="1"/>
      <w:marLeft w:val="0"/>
      <w:marRight w:val="0"/>
      <w:marTop w:val="0"/>
      <w:marBottom w:val="0"/>
      <w:divBdr>
        <w:top w:val="none" w:sz="0" w:space="0" w:color="auto"/>
        <w:left w:val="none" w:sz="0" w:space="0" w:color="auto"/>
        <w:bottom w:val="none" w:sz="0" w:space="0" w:color="auto"/>
        <w:right w:val="none" w:sz="0" w:space="0" w:color="auto"/>
      </w:divBdr>
    </w:div>
    <w:div w:id="1257790281">
      <w:bodyDiv w:val="1"/>
      <w:marLeft w:val="0"/>
      <w:marRight w:val="0"/>
      <w:marTop w:val="0"/>
      <w:marBottom w:val="0"/>
      <w:divBdr>
        <w:top w:val="none" w:sz="0" w:space="0" w:color="auto"/>
        <w:left w:val="none" w:sz="0" w:space="0" w:color="auto"/>
        <w:bottom w:val="none" w:sz="0" w:space="0" w:color="auto"/>
        <w:right w:val="none" w:sz="0" w:space="0" w:color="auto"/>
      </w:divBdr>
    </w:div>
    <w:div w:id="1265502066">
      <w:bodyDiv w:val="1"/>
      <w:marLeft w:val="0"/>
      <w:marRight w:val="0"/>
      <w:marTop w:val="0"/>
      <w:marBottom w:val="0"/>
      <w:divBdr>
        <w:top w:val="none" w:sz="0" w:space="0" w:color="auto"/>
        <w:left w:val="none" w:sz="0" w:space="0" w:color="auto"/>
        <w:bottom w:val="none" w:sz="0" w:space="0" w:color="auto"/>
        <w:right w:val="none" w:sz="0" w:space="0" w:color="auto"/>
      </w:divBdr>
    </w:div>
    <w:div w:id="1699621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352</TotalTime>
  <Pages>10</Pages>
  <Words>3940</Words>
  <Characters>22464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16</cp:revision>
  <dcterms:created xsi:type="dcterms:W3CDTF">2019-08-30T13:08:00Z</dcterms:created>
  <dcterms:modified xsi:type="dcterms:W3CDTF">2019-09-14T08:31:00Z</dcterms:modified>
</cp:coreProperties>
</file>